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563E" w14:textId="77777777" w:rsidR="0049783E" w:rsidRPr="006F6FBF" w:rsidRDefault="00DD6609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№ 2 к Правилам</w:t>
      </w:r>
    </w:p>
    <w:p w14:paraId="07FD6EBB" w14:textId="77777777" w:rsidR="0049783E" w:rsidRPr="006F6FBF" w:rsidRDefault="0049783E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8DA61F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AB0DA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lk72337041"/>
      <w:bookmarkStart w:id="1" w:name="_Hlk74913277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Договор присоединения Агента</w:t>
      </w:r>
    </w:p>
    <w:p w14:paraId="337EF102" w14:textId="4FA4797A" w:rsidR="00841572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к Системе «</w:t>
      </w:r>
      <w:bookmarkEnd w:id="0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Сочи-Парк пять плюс. Агент» </w:t>
      </w:r>
      <w:bookmarkEnd w:id="1"/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2EC1F53" w14:textId="6650594E" w:rsidR="00270312" w:rsidRPr="006F6FBF" w:rsidRDefault="004667F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0BE8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7BE34970" w14:textId="77777777" w:rsidR="00270312" w:rsidRPr="006F6FBF" w:rsidRDefault="00270312" w:rsidP="0027031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CF80E1" w14:textId="05F57F44" w:rsidR="0049783E" w:rsidRPr="006F6FBF" w:rsidRDefault="00383270" w:rsidP="00270312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пгт. Сириус</w:t>
      </w:r>
      <w:r w:rsidR="0027031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gramStart"/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031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End"/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841572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55410F" w:rsidRPr="006F6FB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F0584" w:rsidRPr="006F6F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6609" w:rsidRPr="006F6FB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108FD79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ACE9AD" w14:textId="3DD326A0" w:rsidR="00EB3067" w:rsidRPr="006F6FBF" w:rsidRDefault="00DD6609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bookmarkStart w:id="2" w:name="_Hlk103766509"/>
      <w:bookmarkStart w:id="3" w:name="_Hlk72081248"/>
      <w:r w:rsidRPr="006F6FBF">
        <w:rPr>
          <w:rFonts w:ascii="Times New Roman" w:eastAsia="Liberation Mono" w:hAnsi="Times New Roman" w:cs="Times New Roman"/>
          <w:b/>
          <w:lang w:val="ru-RU"/>
        </w:rPr>
        <w:t xml:space="preserve">ООО </w:t>
      </w:r>
      <w:r w:rsidR="00B6140A" w:rsidRPr="006F6FBF">
        <w:rPr>
          <w:rFonts w:ascii="Times New Roman" w:eastAsia="Liberation Mono" w:hAnsi="Times New Roman" w:cs="Times New Roman"/>
          <w:b/>
          <w:lang w:val="ru-RU"/>
        </w:rPr>
        <w:t>СЗ</w:t>
      </w:r>
      <w:r w:rsidRPr="006F6FBF">
        <w:rPr>
          <w:rFonts w:ascii="Times New Roman" w:eastAsia="Liberation Mono" w:hAnsi="Times New Roman" w:cs="Times New Roman"/>
          <w:b/>
          <w:lang w:val="ru-RU"/>
        </w:rPr>
        <w:t xml:space="preserve"> «Сочи-Парк пять плюс»</w:t>
      </w:r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 </w:t>
      </w:r>
      <w:bookmarkEnd w:id="2"/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в лице </w:t>
      </w:r>
      <w:r w:rsidR="00295CFF" w:rsidRPr="006F6FBF">
        <w:rPr>
          <w:rFonts w:ascii="Times New Roman" w:eastAsia="Liberation Mono" w:hAnsi="Times New Roman" w:cs="Times New Roman"/>
          <w:lang w:val="ru-RU"/>
        </w:rPr>
        <w:t xml:space="preserve">в лице Генерального директора </w:t>
      </w:r>
      <w:proofErr w:type="spellStart"/>
      <w:r w:rsidR="00295CFF" w:rsidRPr="006F6FBF">
        <w:rPr>
          <w:rFonts w:ascii="Times New Roman" w:eastAsia="Liberation Mono" w:hAnsi="Times New Roman" w:cs="Times New Roman"/>
          <w:lang w:val="ru-RU"/>
        </w:rPr>
        <w:t>Пахолюк</w:t>
      </w:r>
      <w:r w:rsidR="006F6FBF" w:rsidRPr="006F6FBF">
        <w:rPr>
          <w:rFonts w:ascii="Times New Roman" w:eastAsia="Liberation Mono" w:hAnsi="Times New Roman" w:cs="Times New Roman"/>
          <w:lang w:val="ru-RU"/>
        </w:rPr>
        <w:t>а</w:t>
      </w:r>
      <w:proofErr w:type="spellEnd"/>
      <w:r w:rsidR="00295CFF" w:rsidRPr="006F6FBF">
        <w:rPr>
          <w:rFonts w:ascii="Times New Roman" w:eastAsia="Liberation Mono" w:hAnsi="Times New Roman" w:cs="Times New Roman"/>
          <w:lang w:val="ru-RU"/>
        </w:rPr>
        <w:t xml:space="preserve"> Василия Михайловича</w:t>
      </w:r>
      <w:r w:rsidR="0096092C" w:rsidRPr="006F6FBF">
        <w:rPr>
          <w:rFonts w:ascii="Times New Roman" w:eastAsia="Liberation Mono" w:hAnsi="Times New Roman" w:cs="Times New Roman"/>
          <w:lang w:val="ru-RU"/>
        </w:rPr>
        <w:t xml:space="preserve">, </w:t>
      </w:r>
      <w:r w:rsidR="00295CFF" w:rsidRPr="006F6FBF">
        <w:rPr>
          <w:rFonts w:ascii="Times New Roman" w:eastAsia="Liberation Mono" w:hAnsi="Times New Roman" w:cs="Times New Roman"/>
          <w:lang w:val="ru-RU"/>
        </w:rPr>
        <w:t>действующего на основании Устава</w:t>
      </w:r>
      <w:r w:rsidRPr="006F6FBF">
        <w:rPr>
          <w:rFonts w:ascii="Times New Roman" w:eastAsia="Liberation Mono" w:hAnsi="Times New Roman" w:cs="Times New Roman"/>
          <w:lang w:val="ru-RU"/>
        </w:rPr>
        <w:t>, именуемое «Общество», и</w:t>
      </w:r>
    </w:p>
    <w:bookmarkEnd w:id="3"/>
    <w:p w14:paraId="6FF6D606" w14:textId="77777777" w:rsidR="0056275C" w:rsidRPr="0056275C" w:rsidRDefault="0056275C" w:rsidP="0056275C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56275C">
        <w:rPr>
          <w:rFonts w:ascii="Times New Roman" w:eastAsia="Liberation Mono" w:hAnsi="Times New Roman" w:cs="Times New Roman"/>
          <w:lang w:val="ru-RU"/>
        </w:rPr>
        <w:t>_________________, именуемый(</w:t>
      </w:r>
      <w:proofErr w:type="spellStart"/>
      <w:r w:rsidRPr="0056275C">
        <w:rPr>
          <w:rFonts w:ascii="Times New Roman" w:eastAsia="Liberation Mono" w:hAnsi="Times New Roman" w:cs="Times New Roman"/>
          <w:lang w:val="ru-RU"/>
        </w:rPr>
        <w:t>ое</w:t>
      </w:r>
      <w:proofErr w:type="spellEnd"/>
      <w:r w:rsidRPr="0056275C">
        <w:rPr>
          <w:rFonts w:ascii="Times New Roman" w:eastAsia="Liberation Mono" w:hAnsi="Times New Roman" w:cs="Times New Roman"/>
          <w:lang w:val="ru-RU"/>
        </w:rPr>
        <w:t>) «Агент» заключили настоящий Агентский Договор (Договор присоединения) на описанных ниже условиях (далее «Договор»).</w:t>
      </w:r>
    </w:p>
    <w:p w14:paraId="6B7D855C" w14:textId="2B199D81" w:rsidR="0056275C" w:rsidRPr="0056275C" w:rsidRDefault="0056275C" w:rsidP="0056275C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56275C">
        <w:rPr>
          <w:rFonts w:ascii="Times New Roman" w:eastAsia="Liberation Mono" w:hAnsi="Times New Roman" w:cs="Times New Roman"/>
          <w:lang w:val="ru-RU"/>
        </w:rPr>
        <w:t xml:space="preserve">Настоящий Договор заключается Сторонами на условиях и в порядке, установленными Правилами системы «Сочи-Парк пять плюс. Агент» (далее «Правила»). Правила размещены на официальном Сайте Общества </w:t>
      </w:r>
      <w:hyperlink r:id="rId8" w:tooltip="https://mantera-residence.ru" w:history="1">
        <w:r w:rsidRPr="0056275C">
          <w:rPr>
            <w:rFonts w:eastAsia="Liberation Mono"/>
          </w:rPr>
          <w:t>https</w:t>
        </w:r>
        <w:r w:rsidRPr="0056275C">
          <w:rPr>
            <w:rFonts w:eastAsia="Liberation Mono"/>
            <w:lang w:val="ru-RU"/>
          </w:rPr>
          <w:t>://</w:t>
        </w:r>
        <w:proofErr w:type="spellStart"/>
        <w:r w:rsidRPr="0056275C">
          <w:rPr>
            <w:rFonts w:eastAsia="Liberation Mono"/>
            <w:lang w:val="ru-RU"/>
          </w:rPr>
          <w:t>mantera-residence</w:t>
        </w:r>
        <w:proofErr w:type="spellEnd"/>
        <w:r w:rsidRPr="0056275C">
          <w:rPr>
            <w:rFonts w:eastAsia="Liberation Mono"/>
            <w:lang w:val="ru-RU"/>
          </w:rPr>
          <w:t>.</w:t>
        </w:r>
        <w:proofErr w:type="spellStart"/>
        <w:r w:rsidRPr="0056275C">
          <w:rPr>
            <w:rFonts w:eastAsia="Liberation Mono"/>
          </w:rPr>
          <w:t>ru</w:t>
        </w:r>
        <w:proofErr w:type="spellEnd"/>
      </w:hyperlink>
      <w:r>
        <w:rPr>
          <w:rFonts w:eastAsia="Liberation Mono"/>
          <w:lang w:val="ru-RU"/>
        </w:rPr>
        <w:t xml:space="preserve">. </w:t>
      </w:r>
      <w:r w:rsidRPr="0056275C">
        <w:rPr>
          <w:rFonts w:ascii="Times New Roman" w:eastAsia="Liberation Mono" w:hAnsi="Times New Roman" w:cs="Times New Roman"/>
          <w:lang w:val="ru-RU"/>
        </w:rPr>
        <w:t>Агент присоединяется к Правилам и в целом к Договору в порядке статьи 428 Гражданского кодекса РФ.</w:t>
      </w:r>
    </w:p>
    <w:p w14:paraId="348C5D9B" w14:textId="77777777" w:rsidR="00C66DF4" w:rsidRPr="006F6FBF" w:rsidRDefault="00C66DF4">
      <w:pPr>
        <w:ind w:right="111" w:firstLine="567"/>
        <w:jc w:val="both"/>
        <w:rPr>
          <w:rFonts w:ascii="Times New Roman" w:eastAsia="Liberation Mono" w:hAnsi="Times New Roman" w:cs="Times New Roman"/>
          <w:lang w:val="ru-RU"/>
        </w:rPr>
      </w:pPr>
    </w:p>
    <w:p w14:paraId="2E6D2EFF" w14:textId="7C74BA39" w:rsidR="0049783E" w:rsidRPr="006F6FBF" w:rsidRDefault="00DD6609" w:rsidP="00C66DF4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Терминология</w:t>
      </w:r>
    </w:p>
    <w:p w14:paraId="17C1AF74" w14:textId="77777777" w:rsidR="00C66DF4" w:rsidRPr="006F6FBF" w:rsidRDefault="00C66DF4" w:rsidP="00C66DF4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B0C91A" w14:textId="77777777" w:rsidR="0049783E" w:rsidRPr="006F6FBF" w:rsidRDefault="00DD6609">
      <w:pPr>
        <w:pStyle w:val="PreformattedTex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Термины, используемые в Договоре, определены Правилами.</w:t>
      </w:r>
    </w:p>
    <w:p w14:paraId="721FA377" w14:textId="77777777" w:rsidR="0049783E" w:rsidRPr="006F6FBF" w:rsidRDefault="0049783E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CEEED6" w14:textId="77777777" w:rsidR="0049783E" w:rsidRPr="006F6FBF" w:rsidRDefault="00DD6609">
      <w:pPr>
        <w:pStyle w:val="PreformattedTex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Предмет договора</w:t>
      </w:r>
    </w:p>
    <w:p w14:paraId="17AD6315" w14:textId="77777777" w:rsidR="0049783E" w:rsidRPr="006F6FBF" w:rsidRDefault="0049783E">
      <w:pPr>
        <w:pStyle w:val="PreformattedText"/>
        <w:ind w:left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BEE036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bookmarkStart w:id="4" w:name="_Hlk72081274"/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Агент по поручению, от имени и за счет Общества, обязуется оказывать услуги по привлечению Покупателей с целью заключения ими Договоров на приобретение помещений в Объектах Общества. Общество, в свою очередь, обязуется выплатить Агенту вознаграждение в размере и на условиях, определенных </w:t>
      </w:r>
      <w:bookmarkEnd w:id="4"/>
      <w:r w:rsidRPr="006F6FBF">
        <w:rPr>
          <w:rFonts w:ascii="Times New Roman" w:hAnsi="Times New Roman" w:cs="Times New Roman"/>
          <w:sz w:val="24"/>
          <w:szCs w:val="24"/>
          <w:lang w:val="ru-RU"/>
        </w:rPr>
        <w:t>в Правилах.</w:t>
      </w:r>
    </w:p>
    <w:p w14:paraId="42AC71AD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91CFA3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3. Права, обязанности и ответственность Сторон</w:t>
      </w:r>
    </w:p>
    <w:p w14:paraId="30D79F98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25BF7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3.1. Права, обязанности и ответственность Сторон, а также иных Участников, при работе в Системе определяются Правилами и Договором.</w:t>
      </w:r>
    </w:p>
    <w:p w14:paraId="6A5EF31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08375" w14:textId="77777777" w:rsidR="0049783E" w:rsidRPr="006F6FBF" w:rsidRDefault="00DD6609">
      <w:pPr>
        <w:pStyle w:val="3"/>
        <w:tabs>
          <w:tab w:val="left" w:pos="2404"/>
        </w:tabs>
        <w:ind w:left="0"/>
        <w:jc w:val="both"/>
        <w:rPr>
          <w:rFonts w:ascii="Times New Roman" w:eastAsia="Liberation Mono" w:hAnsi="Times New Roman" w:cs="Times New Roman"/>
          <w:b w:val="0"/>
          <w:bCs w:val="0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b w:val="0"/>
          <w:bCs w:val="0"/>
          <w:sz w:val="24"/>
          <w:szCs w:val="24"/>
          <w:lang w:eastAsia="zh-CN" w:bidi="hi-IN"/>
        </w:rPr>
        <w:t>4. Изменение и прекращение настоящего договора</w:t>
      </w:r>
    </w:p>
    <w:p w14:paraId="43E011FF" w14:textId="77777777" w:rsidR="0049783E" w:rsidRPr="006F6FBF" w:rsidRDefault="0049783E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061F2C19" w14:textId="251908AE" w:rsidR="0049783E" w:rsidRPr="006F6FBF" w:rsidRDefault="00DD6609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4.1. Настоящий Договор может быть изменён, приостановлен или прекращён по соглашению сторон.</w:t>
      </w:r>
    </w:p>
    <w:p w14:paraId="4C6ECB4F" w14:textId="77777777" w:rsidR="00C66DF4" w:rsidRPr="006F6FBF" w:rsidRDefault="00C66DF4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74EB60FE" w14:textId="517A7635" w:rsidR="0049783E" w:rsidRPr="006F6FBF" w:rsidRDefault="00DD6609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4.2. Агент вправе отказаться от исполнения настоящего Договора в одностороннем порядке, уведомив об этом Общество не менее чем за 10 (десять) дней до даты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 Договор считается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прекращенным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по истечении 10 (десяти) дней с даты получения Обществом Уведомления о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об отказе от исполнения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</w:t>
      </w:r>
    </w:p>
    <w:p w14:paraId="6215A74B" w14:textId="77777777" w:rsidR="00C66DF4" w:rsidRPr="006F6FBF" w:rsidRDefault="00C66DF4">
      <w:pPr>
        <w:tabs>
          <w:tab w:val="left" w:pos="1036"/>
        </w:tabs>
        <w:ind w:right="113"/>
        <w:jc w:val="both"/>
        <w:rPr>
          <w:rFonts w:ascii="Times New Roman" w:eastAsia="Liberation Mono" w:hAnsi="Times New Roman" w:cs="Times New Roman"/>
          <w:lang w:val="ru-RU"/>
        </w:rPr>
      </w:pPr>
    </w:p>
    <w:p w14:paraId="04F4ED08" w14:textId="33E0E6BE" w:rsidR="0049783E" w:rsidRPr="006F6FBF" w:rsidRDefault="00DD6609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4.2.1. После прекращения Договора Агент обязан в течение 5 (пяти) дней:</w:t>
      </w:r>
    </w:p>
    <w:p w14:paraId="5600C5BD" w14:textId="0312E730" w:rsidR="00383270" w:rsidRDefault="00383270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073BD131" w14:textId="77777777" w:rsidR="00A1584B" w:rsidRPr="0088647C" w:rsidRDefault="00A1584B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43361004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передать Обществу все исполненное по настоящему Договору;</w:t>
      </w:r>
    </w:p>
    <w:p w14:paraId="0C114791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приостановить рекламную кампанию;</w:t>
      </w:r>
    </w:p>
    <w:p w14:paraId="0DF33E8D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удалить с сайта, баз данных, порталов и досок объявлений рекламируемые помещения Проекта, и информацию о них;</w:t>
      </w:r>
    </w:p>
    <w:p w14:paraId="0119D849" w14:textId="77777777" w:rsidR="0055410F" w:rsidRPr="006F6FBF" w:rsidRDefault="0055410F" w:rsidP="00841572">
      <w:pPr>
        <w:pStyle w:val="aff"/>
        <w:tabs>
          <w:tab w:val="left" w:pos="851"/>
        </w:tabs>
        <w:ind w:left="567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47B35587" w14:textId="791DA39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изъять брендированную рекламную продукцию, заменить наружную и иную рекламу;</w:t>
      </w:r>
    </w:p>
    <w:p w14:paraId="45E4FF9F" w14:textId="73BFD27E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убрать ссылки на партнёрство.</w:t>
      </w:r>
    </w:p>
    <w:p w14:paraId="20FB1B58" w14:textId="77777777" w:rsidR="00C66DF4" w:rsidRPr="006F6FBF" w:rsidRDefault="00C66DF4" w:rsidP="00C66DF4">
      <w:pPr>
        <w:pStyle w:val="aff"/>
        <w:tabs>
          <w:tab w:val="left" w:pos="1548"/>
          <w:tab w:val="left" w:pos="1549"/>
        </w:tabs>
        <w:ind w:left="567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7D2F5FF5" w14:textId="5C54C447" w:rsidR="0049783E" w:rsidRPr="006F6FBF" w:rsidRDefault="00DD6609">
      <w:pPr>
        <w:tabs>
          <w:tab w:val="left" w:pos="1108"/>
        </w:tabs>
        <w:ind w:right="112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4.3. Общество вправе отказаться от исполнения настоящего Договора в одностороннем порядке, уведомив об этом Агента не менее чем за 10 (десять) дней до даты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Договора. Договор считается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прекращенным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по истечении 10 (десяти) дней с даты направления Обществом Уведомления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об отказе от исполнения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Договора, направленного Обществом Агенту.</w:t>
      </w:r>
    </w:p>
    <w:p w14:paraId="3AFAB24F" w14:textId="77777777" w:rsidR="00C66DF4" w:rsidRPr="006F6FBF" w:rsidRDefault="00C66DF4">
      <w:pPr>
        <w:tabs>
          <w:tab w:val="left" w:pos="1108"/>
        </w:tabs>
        <w:ind w:right="112"/>
        <w:jc w:val="both"/>
        <w:rPr>
          <w:rFonts w:ascii="Times New Roman" w:eastAsia="Liberation Mono" w:hAnsi="Times New Roman" w:cs="Times New Roman"/>
          <w:lang w:val="ru-RU"/>
        </w:rPr>
      </w:pPr>
    </w:p>
    <w:p w14:paraId="1D813B1C" w14:textId="76AEBEC5" w:rsidR="0049783E" w:rsidRPr="006F6FBF" w:rsidRDefault="00DD6609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4.3.1. Настоящий Договор с Агентом </w:t>
      </w:r>
      <w:r w:rsidR="00F418CE" w:rsidRPr="006F6FBF">
        <w:rPr>
          <w:rFonts w:ascii="Times New Roman" w:eastAsia="Liberation Mono" w:hAnsi="Times New Roman" w:cs="Times New Roman"/>
          <w:lang w:val="ru-RU"/>
        </w:rPr>
        <w:t xml:space="preserve">также </w:t>
      </w:r>
      <w:r w:rsidRPr="006F6FBF">
        <w:rPr>
          <w:rFonts w:ascii="Times New Roman" w:eastAsia="Liberation Mono" w:hAnsi="Times New Roman" w:cs="Times New Roman"/>
          <w:lang w:val="ru-RU"/>
        </w:rPr>
        <w:t>может быть прекращён при</w:t>
      </w:r>
      <w:r w:rsidR="00F418CE" w:rsidRPr="006F6FBF">
        <w:rPr>
          <w:rFonts w:ascii="Times New Roman" w:eastAsia="Liberation Mono" w:hAnsi="Times New Roman" w:cs="Times New Roman"/>
          <w:lang w:val="ru-RU"/>
        </w:rPr>
        <w:t xml:space="preserve"> следующих условиях</w:t>
      </w:r>
      <w:r w:rsidRPr="006F6FBF">
        <w:rPr>
          <w:rFonts w:ascii="Times New Roman" w:eastAsia="Liberation Mono" w:hAnsi="Times New Roman" w:cs="Times New Roman"/>
          <w:lang w:val="ru-RU"/>
        </w:rPr>
        <w:t>:</w:t>
      </w:r>
    </w:p>
    <w:p w14:paraId="28D986FA" w14:textId="77777777" w:rsidR="00383270" w:rsidRPr="006F6FBF" w:rsidRDefault="00383270">
      <w:pPr>
        <w:tabs>
          <w:tab w:val="left" w:pos="1209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01C55374" w14:textId="77777777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систематическом нарушении Агентом условий настоящего Договора</w:t>
      </w:r>
      <w:proofErr w:type="gramStart"/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, Правил</w:t>
      </w:r>
      <w:proofErr w:type="gramEnd"/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и Регламентов;</w:t>
      </w:r>
    </w:p>
    <w:p w14:paraId="0A1F380D" w14:textId="3E97445C" w:rsidR="0049783E" w:rsidRPr="006F6FBF" w:rsidRDefault="00DD6609" w:rsidP="00841572">
      <w:pPr>
        <w:pStyle w:val="aff"/>
        <w:numPr>
          <w:ilvl w:val="3"/>
          <w:numId w:val="5"/>
        </w:numPr>
        <w:tabs>
          <w:tab w:val="left" w:pos="851"/>
        </w:tabs>
        <w:ind w:left="0" w:right="115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использовании Агентом Системы без осуществления бронирования, проведении сделок минуя договорные отношения с Обществом, в том числе через третьих лиц.</w:t>
      </w:r>
    </w:p>
    <w:p w14:paraId="4C265816" w14:textId="77777777" w:rsidR="00C66DF4" w:rsidRPr="006F6FBF" w:rsidRDefault="00C66DF4" w:rsidP="00C66DF4">
      <w:pPr>
        <w:pStyle w:val="aff"/>
        <w:tabs>
          <w:tab w:val="left" w:pos="1549"/>
        </w:tabs>
        <w:ind w:left="567" w:right="115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6AB5F2F6" w14:textId="1EF5533E" w:rsidR="0049783E" w:rsidRPr="006F6FBF" w:rsidRDefault="00DD6609">
      <w:pPr>
        <w:tabs>
          <w:tab w:val="left" w:pos="1161"/>
        </w:tabs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4.3.2. Действия Общества при:</w:t>
      </w:r>
    </w:p>
    <w:p w14:paraId="448729B8" w14:textId="77777777" w:rsidR="00383270" w:rsidRPr="006F6FBF" w:rsidRDefault="00383270">
      <w:pPr>
        <w:tabs>
          <w:tab w:val="left" w:pos="1161"/>
        </w:tabs>
        <w:jc w:val="both"/>
        <w:rPr>
          <w:rFonts w:ascii="Times New Roman" w:eastAsia="Liberation Mono" w:hAnsi="Times New Roman" w:cs="Times New Roman"/>
          <w:lang w:val="ru-RU"/>
        </w:rPr>
      </w:pPr>
    </w:p>
    <w:p w14:paraId="6136A697" w14:textId="77777777" w:rsidR="0049783E" w:rsidRPr="006F6FBF" w:rsidRDefault="00DD6609" w:rsidP="00841572">
      <w:pPr>
        <w:pStyle w:val="aff"/>
        <w:numPr>
          <w:ilvl w:val="3"/>
          <w:numId w:val="4"/>
        </w:numPr>
        <w:tabs>
          <w:tab w:val="left" w:pos="851"/>
        </w:tabs>
        <w:ind w:left="0" w:right="114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приостановке Договора – производится ограничение доступа в Систему, поиска и просмотра объектов, функция брон</w:t>
      </w:r>
      <w:r w:rsidR="00F418CE"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ирования становится недоступной;</w:t>
      </w:r>
    </w:p>
    <w:p w14:paraId="08A1DA9B" w14:textId="760E1596" w:rsidR="0049783E" w:rsidRPr="006F6FBF" w:rsidRDefault="00DD6609" w:rsidP="00841572">
      <w:pPr>
        <w:pStyle w:val="aff"/>
        <w:numPr>
          <w:ilvl w:val="3"/>
          <w:numId w:val="4"/>
        </w:numPr>
        <w:tabs>
          <w:tab w:val="left" w:pos="851"/>
        </w:tabs>
        <w:ind w:left="0" w:right="111" w:firstLine="567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прекращении Дог</w:t>
      </w:r>
      <w:r w:rsidR="00F418CE"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овора -</w:t>
      </w: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аннулируются доступы Пользователя и всех его сотрудников. Составляется Акт сверки задолженностей. Отчётные документы представляются почтовым отправлением. После выплат по подтверждённым броням информация о Пользователе, организации и сотрудниках удаляется.</w:t>
      </w:r>
    </w:p>
    <w:p w14:paraId="155F1448" w14:textId="77777777" w:rsidR="00C66DF4" w:rsidRPr="006F6FBF" w:rsidRDefault="00C66DF4" w:rsidP="00C66DF4">
      <w:pPr>
        <w:pStyle w:val="aff"/>
        <w:tabs>
          <w:tab w:val="left" w:pos="1549"/>
        </w:tabs>
        <w:ind w:left="567" w:right="111" w:firstLine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14:paraId="444C276D" w14:textId="77777777" w:rsidR="0049783E" w:rsidRPr="006F6FBF" w:rsidRDefault="00DD6609">
      <w:pPr>
        <w:pStyle w:val="af"/>
        <w:spacing w:after="0" w:line="240" w:lineRule="auto"/>
        <w:ind w:right="109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4.4. При </w:t>
      </w:r>
      <w:r w:rsidR="00F418CE" w:rsidRPr="006F6FBF">
        <w:rPr>
          <w:rFonts w:ascii="Times New Roman" w:eastAsia="Liberation Mono" w:hAnsi="Times New Roman" w:cs="Times New Roman"/>
          <w:lang w:val="ru-RU"/>
        </w:rPr>
        <w:t>прекращении</w:t>
      </w:r>
      <w:r w:rsidRPr="006F6FBF">
        <w:rPr>
          <w:rFonts w:ascii="Times New Roman" w:eastAsia="Liberation Mono" w:hAnsi="Times New Roman" w:cs="Times New Roman"/>
          <w:lang w:val="ru-RU"/>
        </w:rPr>
        <w:t xml:space="preserve"> Договора вознаграждение Агента за последний отчётный период выплачивается в порядке, предусмотренном Договором, на основании Акта об оказании услуг (Отчёта Агента), принятого Обществом.</w:t>
      </w:r>
    </w:p>
    <w:p w14:paraId="38916680" w14:textId="77777777" w:rsidR="0049783E" w:rsidRPr="006F6FBF" w:rsidRDefault="00DD6609">
      <w:pPr>
        <w:pStyle w:val="af"/>
        <w:spacing w:after="0" w:line="240" w:lineRule="auto"/>
        <w:ind w:right="109" w:firstLine="567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Настоящий Договор автоматически прекращает свое действие с даты прекращения у Агента статуса индивидуального предпринимателя, а также прекращения деятельности юридического лица.</w:t>
      </w:r>
    </w:p>
    <w:p w14:paraId="3D16178A" w14:textId="77777777" w:rsidR="0049783E" w:rsidRPr="006F6FBF" w:rsidRDefault="0049783E">
      <w:pPr>
        <w:pStyle w:val="af"/>
        <w:spacing w:after="0" w:line="240" w:lineRule="auto"/>
        <w:ind w:right="109" w:firstLine="567"/>
        <w:jc w:val="both"/>
        <w:rPr>
          <w:rFonts w:ascii="Times New Roman" w:eastAsia="Liberation Mono" w:hAnsi="Times New Roman" w:cs="Times New Roman"/>
          <w:lang w:val="ru-RU"/>
        </w:rPr>
      </w:pPr>
    </w:p>
    <w:p w14:paraId="1391D736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 Иные условия</w:t>
      </w:r>
    </w:p>
    <w:p w14:paraId="5CF9F06E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D73CAB" w14:textId="77777777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5.1. Заключив Договор, Агент подтверждает, что ознакомлен и согласен с тем, что Общество вправе в одностороннем порядке вносить изменения в Правила в порядке, установленном Правилами;</w:t>
      </w:r>
    </w:p>
    <w:p w14:paraId="693F620E" w14:textId="0647AF69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5.2. Ответственным работником Агента за реализацию настоящих Правил </w:t>
      </w:r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является (ФИО ____________, телефон ________________, е-</w:t>
      </w:r>
      <w:proofErr w:type="spellStart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_______________________)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>. Агент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Общество о произошедших изменениях.</w:t>
      </w:r>
    </w:p>
    <w:p w14:paraId="3FA1AFB1" w14:textId="5B608E8C" w:rsidR="00B40BE8" w:rsidRPr="006F6FBF" w:rsidRDefault="00B40BE8" w:rsidP="00B40BE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5.3. Ответственным работником Агента за реализацию маркетинговой политики </w:t>
      </w:r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является (ФИО ____________, телефон ________________, е-</w:t>
      </w:r>
      <w:proofErr w:type="spellStart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="0056275C" w:rsidRPr="0056275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_______________________)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. Агент обязуется в течение 3 (Трех) рабочих дней с момента смены ответственного работника или изменения указанных контактных данных в письменном виде уведомить Общество о 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произошедших изменениях.</w:t>
      </w:r>
    </w:p>
    <w:p w14:paraId="35A3C929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F418CE"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4. Все уведомления и сообщения 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>могут направляться Сторонами с использованием следующих способов связи: электронная почта, телефонная связь, почтовая связь (заказное письмо с уведомлением о получении), курьерская связь.</w:t>
      </w:r>
    </w:p>
    <w:p w14:paraId="6768F425" w14:textId="44A34DF0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5.5. </w:t>
      </w:r>
      <w:r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Для обмена юридически значимыми сообщениями по настоящему Договору Стороны определяют адреса электронной почты: Общество </w:t>
      </w:r>
      <w:r w:rsidR="0088647C">
        <w:rPr>
          <w:rFonts w:ascii="Times New Roman" w:hAnsi="Times New Roman" w:cs="Times New Roman"/>
          <w:sz w:val="24"/>
          <w:szCs w:val="24"/>
        </w:rPr>
        <w:fldChar w:fldCharType="begin"/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88647C">
        <w:rPr>
          <w:rFonts w:ascii="Times New Roman" w:hAnsi="Times New Roman" w:cs="Times New Roman"/>
          <w:sz w:val="24"/>
          <w:szCs w:val="24"/>
        </w:rPr>
        <w:instrText>HYPERLINK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88647C">
        <w:rPr>
          <w:rFonts w:ascii="Times New Roman" w:hAnsi="Times New Roman" w:cs="Times New Roman"/>
          <w:sz w:val="24"/>
          <w:szCs w:val="24"/>
        </w:rPr>
        <w:instrText>mailto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>:</w:instrText>
      </w:r>
      <w:r w:rsidR="0088647C" w:rsidRPr="0088647C">
        <w:rPr>
          <w:rFonts w:ascii="Times New Roman" w:hAnsi="Times New Roman" w:cs="Times New Roman"/>
          <w:sz w:val="24"/>
          <w:szCs w:val="24"/>
        </w:rPr>
        <w:instrText>broker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>@</w:instrText>
      </w:r>
      <w:r w:rsidR="0088647C" w:rsidRPr="0088647C">
        <w:rPr>
          <w:rFonts w:ascii="Times New Roman" w:hAnsi="Times New Roman" w:cs="Times New Roman"/>
          <w:sz w:val="24"/>
          <w:szCs w:val="24"/>
        </w:rPr>
        <w:instrText>mantera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>-</w:instrText>
      </w:r>
      <w:r w:rsidR="0088647C" w:rsidRPr="0088647C">
        <w:rPr>
          <w:rFonts w:ascii="Times New Roman" w:hAnsi="Times New Roman" w:cs="Times New Roman"/>
          <w:sz w:val="24"/>
          <w:szCs w:val="24"/>
        </w:rPr>
        <w:instrText>residence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88647C" w:rsidRPr="0088647C">
        <w:rPr>
          <w:rFonts w:ascii="Times New Roman" w:hAnsi="Times New Roman" w:cs="Times New Roman"/>
          <w:sz w:val="24"/>
          <w:szCs w:val="24"/>
        </w:rPr>
        <w:instrText>ru</w:instrText>
      </w:r>
      <w:r w:rsidR="0088647C" w:rsidRPr="0088647C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88647C">
        <w:rPr>
          <w:rFonts w:ascii="Times New Roman" w:hAnsi="Times New Roman" w:cs="Times New Roman"/>
          <w:sz w:val="24"/>
          <w:szCs w:val="24"/>
        </w:rPr>
        <w:fldChar w:fldCharType="separate"/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</w:rPr>
        <w:t>broker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  <w:lang w:val="ru-RU"/>
        </w:rPr>
        <w:t>@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</w:rPr>
        <w:t>mantera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  <w:lang w:val="ru-RU"/>
        </w:rPr>
        <w:t>-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</w:rPr>
        <w:t>residence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  <w:lang w:val="ru-RU"/>
        </w:rPr>
        <w:t>.</w:t>
      </w:r>
      <w:r w:rsidR="0088647C" w:rsidRPr="00E0683F">
        <w:rPr>
          <w:rStyle w:val="aff0"/>
          <w:rFonts w:ascii="Times New Roman" w:hAnsi="Times New Roman" w:cs="Times New Roman"/>
          <w:sz w:val="24"/>
          <w:szCs w:val="24"/>
        </w:rPr>
        <w:t>ru</w:t>
      </w:r>
      <w:r w:rsidR="0088647C">
        <w:rPr>
          <w:rFonts w:ascii="Times New Roman" w:hAnsi="Times New Roman" w:cs="Times New Roman"/>
          <w:sz w:val="24"/>
          <w:szCs w:val="24"/>
        </w:rPr>
        <w:fldChar w:fldCharType="end"/>
      </w:r>
      <w:r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>; Агент</w:t>
      </w:r>
      <w:r w:rsidR="00383270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56275C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</w:t>
      </w:r>
      <w:r w:rsidR="00383270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>.</w:t>
      </w:r>
      <w:r w:rsidR="00D23892" w:rsidRPr="006F6FBF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="00B40BE8"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406B2FDE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eastAsia="Arial Unicode MS" w:hAnsi="Times New Roman" w:cs="Times New Roman"/>
          <w:bCs/>
          <w:sz w:val="24"/>
          <w:szCs w:val="24"/>
          <w:lang w:val="ru-RU"/>
        </w:rPr>
        <w:t>Юридически значимые сообщения по настоящему Договору считаются доставленными с момента отправки с указанного адреса электронной почты одной Стороны на указанный адрес электронной почты другой Стороны. Стороны признают юридическую силу документов, оправленных (полученных) по электронной почте, до момента обмена Сторонами оригиналами данных документов.</w:t>
      </w:r>
    </w:p>
    <w:p w14:paraId="6B183E39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DC496C" w14:textId="77777777" w:rsidR="0055410F" w:rsidRPr="006F6FBF" w:rsidRDefault="0055410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180419" w14:textId="5C4AE664" w:rsidR="0049783E" w:rsidRPr="006F6FBF" w:rsidRDefault="0055410F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D6609" w:rsidRPr="006F6FBF">
        <w:rPr>
          <w:rFonts w:ascii="Times New Roman" w:hAnsi="Times New Roman" w:cs="Times New Roman"/>
          <w:sz w:val="24"/>
          <w:szCs w:val="24"/>
          <w:lang w:val="ru-RU"/>
        </w:rPr>
        <w:t>6. Реквизиты и подписи Сторон.</w:t>
      </w:r>
    </w:p>
    <w:p w14:paraId="6062026E" w14:textId="5EF55BD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EB3067" w:rsidRPr="006F6FBF" w14:paraId="5B60DE29" w14:textId="77777777" w:rsidTr="003A34C7">
        <w:trPr>
          <w:trHeight w:val="429"/>
        </w:trPr>
        <w:tc>
          <w:tcPr>
            <w:tcW w:w="4962" w:type="dxa"/>
          </w:tcPr>
          <w:p w14:paraId="125907F2" w14:textId="77777777" w:rsidR="00EB3067" w:rsidRPr="006F6FBF" w:rsidRDefault="00EB3067" w:rsidP="003A34C7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bookmarkStart w:id="5" w:name="_Hlk103766649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74C3815B" w14:textId="463E7176" w:rsidR="00EB3067" w:rsidRPr="006F6FBF" w:rsidRDefault="00EB3067" w:rsidP="003A34C7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ООО </w:t>
            </w:r>
            <w:r w:rsidR="00B6140A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СЗ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«Сочи-Парк пять плюс»</w:t>
            </w:r>
          </w:p>
        </w:tc>
        <w:tc>
          <w:tcPr>
            <w:tcW w:w="4677" w:type="dxa"/>
          </w:tcPr>
          <w:p w14:paraId="52DC5BD1" w14:textId="77777777" w:rsidR="00B40BE8" w:rsidRPr="006F6FBF" w:rsidRDefault="00B40BE8" w:rsidP="00B40BE8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2AECD980" w14:textId="5B2CB4BF" w:rsidR="00EB3067" w:rsidRPr="006F6FBF" w:rsidRDefault="00EB3067" w:rsidP="00383270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lang w:val="ru-RU"/>
              </w:rPr>
            </w:pPr>
          </w:p>
        </w:tc>
      </w:tr>
      <w:tr w:rsidR="008D5389" w:rsidRPr="006F6FBF" w14:paraId="6F5A2FB7" w14:textId="77777777" w:rsidTr="003A34C7">
        <w:tc>
          <w:tcPr>
            <w:tcW w:w="4962" w:type="dxa"/>
          </w:tcPr>
          <w:p w14:paraId="3D7CE31F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адрес: 354340, Российская Федерация, Краснодарский край, федеральная территория «Сириус», пгт Сириус, Олимпийский проспект, 21, корпус 1, офис № 347</w:t>
            </w:r>
          </w:p>
          <w:p w14:paraId="163DCC26" w14:textId="7B21F2E0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Тел./факс: 8 (862) 243-91-10</w:t>
            </w:r>
          </w:p>
          <w:p w14:paraId="5BCD9D87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</w:rPr>
              <w:t>e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-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mail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 xml:space="preserve">: 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broker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@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Cs/>
              </w:rPr>
              <w:t>mantera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-</w:t>
            </w:r>
            <w:r w:rsidRPr="006F6FBF">
              <w:rPr>
                <w:rFonts w:ascii="Times New Roman" w:eastAsia="Arial Unicode MS" w:hAnsi="Times New Roman" w:cs="Times New Roman"/>
                <w:bCs/>
              </w:rPr>
              <w:t>residence</w:t>
            </w: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.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Cs/>
              </w:rPr>
              <w:t>ru</w:t>
            </w:r>
            <w:proofErr w:type="spellEnd"/>
          </w:p>
          <w:p w14:paraId="7A212812" w14:textId="1D82EE83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ОГРН: 1192375037062</w:t>
            </w:r>
          </w:p>
          <w:p w14:paraId="650B272F" w14:textId="6D9AB521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ИНН: 2367009386</w:t>
            </w:r>
          </w:p>
          <w:p w14:paraId="77EB1E99" w14:textId="012949FF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КПП: 237801001</w:t>
            </w:r>
          </w:p>
          <w:p w14:paraId="1201BC56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Банковские реквизиты:</w:t>
            </w:r>
          </w:p>
          <w:p w14:paraId="67A2E051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Р/с ОБС (Апартаменты А, Б): 40702810800650262249</w:t>
            </w:r>
          </w:p>
          <w:p w14:paraId="6C952AD7" w14:textId="2808641A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 xml:space="preserve">в АО «БАНК ДОМ.РФ» Москва </w:t>
            </w:r>
          </w:p>
          <w:p w14:paraId="319962C8" w14:textId="77777777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К/с: 30101810345250000266</w:t>
            </w:r>
          </w:p>
          <w:p w14:paraId="2F9A7245" w14:textId="646F630D" w:rsidR="008D5389" w:rsidRPr="006F6FBF" w:rsidRDefault="008D5389" w:rsidP="008D5389">
            <w:pPr>
              <w:tabs>
                <w:tab w:val="left" w:pos="1518"/>
              </w:tabs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Cs/>
                <w:lang w:val="ru-RU"/>
              </w:rPr>
              <w:t>БИК 044525266</w:t>
            </w:r>
          </w:p>
        </w:tc>
        <w:tc>
          <w:tcPr>
            <w:tcW w:w="4677" w:type="dxa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2"/>
            </w:tblGrid>
            <w:tr w:rsidR="0056275C" w:rsidRPr="006F6FBF" w14:paraId="255E7255" w14:textId="77777777" w:rsidTr="0056275C">
              <w:trPr>
                <w:trHeight w:val="299"/>
              </w:trPr>
              <w:tc>
                <w:tcPr>
                  <w:tcW w:w="14742" w:type="dxa"/>
                </w:tcPr>
                <w:p w14:paraId="02056E20" w14:textId="6629D464" w:rsidR="0056275C" w:rsidRPr="006F6FBF" w:rsidRDefault="0056275C" w:rsidP="0056275C">
                  <w:pPr>
                    <w:shd w:val="clear" w:color="auto" w:fill="FFFFFF"/>
                    <w:tabs>
                      <w:tab w:val="left" w:leader="underscore" w:pos="5272"/>
                    </w:tabs>
                    <w:spacing w:line="256" w:lineRule="auto"/>
                    <w:ind w:right="479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441FD">
                    <w:t>Адрес</w:t>
                  </w:r>
                  <w:proofErr w:type="spellEnd"/>
                  <w:r w:rsidRPr="007441FD">
                    <w:t xml:space="preserve">: </w:t>
                  </w:r>
                </w:p>
              </w:tc>
            </w:tr>
            <w:tr w:rsidR="0056275C" w:rsidRPr="006F6FBF" w14:paraId="59AB7956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3354DCE8" w14:textId="5EF29FE1" w:rsidR="0056275C" w:rsidRPr="006F6FBF" w:rsidRDefault="0056275C" w:rsidP="0056275C">
                  <w:pPr>
                    <w:pStyle w:val="aff7"/>
                  </w:pPr>
                  <w:proofErr w:type="gramStart"/>
                  <w:r w:rsidRPr="007441FD">
                    <w:t>e-mail:_</w:t>
                  </w:r>
                  <w:proofErr w:type="gramEnd"/>
                  <w:r w:rsidRPr="007441FD">
                    <w:t>_________________________</w:t>
                  </w:r>
                </w:p>
              </w:tc>
            </w:tr>
            <w:tr w:rsidR="0056275C" w:rsidRPr="006F6FBF" w14:paraId="0D013AB5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225AB5E8" w14:textId="350D5A0E" w:rsidR="0056275C" w:rsidRPr="006F6FBF" w:rsidRDefault="0056275C" w:rsidP="0056275C">
                  <w:pPr>
                    <w:pStyle w:val="aff7"/>
                  </w:pPr>
                  <w:r w:rsidRPr="007441FD">
                    <w:t xml:space="preserve">ОГРН: </w:t>
                  </w:r>
                </w:p>
              </w:tc>
            </w:tr>
            <w:tr w:rsidR="0056275C" w:rsidRPr="006F6FBF" w14:paraId="4896185A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0335F8CA" w14:textId="4E3EC360" w:rsidR="0056275C" w:rsidRPr="006F6FBF" w:rsidRDefault="0056275C" w:rsidP="0056275C">
                  <w:pPr>
                    <w:pStyle w:val="aff7"/>
                  </w:pPr>
                  <w:r w:rsidRPr="007441FD">
                    <w:t xml:space="preserve">ИНН: </w:t>
                  </w:r>
                </w:p>
              </w:tc>
            </w:tr>
            <w:tr w:rsidR="0056275C" w:rsidRPr="006F6FBF" w14:paraId="11BFA9AE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41310CAA" w14:textId="42AE9415" w:rsidR="0056275C" w:rsidRPr="006F6FBF" w:rsidRDefault="0056275C" w:rsidP="0056275C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1FD">
                    <w:t xml:space="preserve">КПП: </w:t>
                  </w:r>
                </w:p>
              </w:tc>
            </w:tr>
            <w:tr w:rsidR="0056275C" w:rsidRPr="006F6FBF" w14:paraId="4265B3A4" w14:textId="77777777" w:rsidTr="0056275C">
              <w:trPr>
                <w:trHeight w:val="20"/>
              </w:trPr>
              <w:tc>
                <w:tcPr>
                  <w:tcW w:w="14742" w:type="dxa"/>
                </w:tcPr>
                <w:p w14:paraId="4DEEB6EF" w14:textId="77777777" w:rsidR="0056275C" w:rsidRDefault="0056275C" w:rsidP="0056275C">
                  <w:pPr>
                    <w:pStyle w:val="aff7"/>
                  </w:pPr>
                  <w:r w:rsidRPr="007441FD">
                    <w:t>Банковские реквизиты:</w:t>
                  </w:r>
                </w:p>
                <w:p w14:paraId="6F0E2E92" w14:textId="77777777" w:rsidR="0056275C" w:rsidRDefault="0056275C" w:rsidP="0056275C">
                  <w:pPr>
                    <w:pStyle w:val="aff7"/>
                  </w:pPr>
                </w:p>
                <w:p w14:paraId="7D6157A8" w14:textId="77777777" w:rsidR="0056275C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>Р/с</w:t>
                  </w:r>
                </w:p>
                <w:p w14:paraId="4D7F584D" w14:textId="4DBD9747" w:rsidR="0056275C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 xml:space="preserve">к/с </w:t>
                  </w:r>
                </w:p>
                <w:p w14:paraId="00DD3C7A" w14:textId="296B5645" w:rsidR="0056275C" w:rsidRPr="006F6FBF" w:rsidRDefault="0056275C" w:rsidP="0056275C">
                  <w:pPr>
                    <w:pStyle w:val="aff7"/>
                    <w:spacing w:before="0" w:beforeAutospacing="0" w:after="0" w:afterAutospacing="0"/>
                  </w:pPr>
                  <w:r>
                    <w:t>БИК</w:t>
                  </w:r>
                </w:p>
              </w:tc>
            </w:tr>
          </w:tbl>
          <w:p w14:paraId="52A97192" w14:textId="77777777" w:rsidR="008D5389" w:rsidRPr="006F6FBF" w:rsidRDefault="008D5389" w:rsidP="008D5389">
            <w:pPr>
              <w:shd w:val="clear" w:color="auto" w:fill="FFFFFF"/>
              <w:tabs>
                <w:tab w:val="left" w:leader="underscore" w:pos="5272"/>
              </w:tabs>
              <w:spacing w:line="256" w:lineRule="auto"/>
              <w:ind w:right="479"/>
              <w:jc w:val="both"/>
              <w:rPr>
                <w:rFonts w:ascii="Times New Roman" w:eastAsia="Droid Sans Fallback" w:hAnsi="Times New Roman" w:cs="Times New Roman"/>
                <w:lang w:val="ru-RU"/>
              </w:rPr>
            </w:pPr>
          </w:p>
          <w:p w14:paraId="714140A7" w14:textId="5EBCBF74" w:rsidR="008D5389" w:rsidRPr="006F6FBF" w:rsidRDefault="008D5389" w:rsidP="0055410F">
            <w:pPr>
              <w:shd w:val="clear" w:color="auto" w:fill="FFFFFF"/>
              <w:tabs>
                <w:tab w:val="left" w:leader="underscore" w:pos="5272"/>
              </w:tabs>
              <w:spacing w:line="256" w:lineRule="auto"/>
              <w:ind w:right="479"/>
              <w:jc w:val="both"/>
              <w:rPr>
                <w:rFonts w:ascii="Times New Roman" w:eastAsia="Arial Unicode MS" w:hAnsi="Times New Roman" w:cs="Times New Roman"/>
                <w:bCs/>
                <w:lang w:val="ru-RU"/>
              </w:rPr>
            </w:pPr>
          </w:p>
        </w:tc>
      </w:tr>
      <w:tr w:rsidR="008D5389" w:rsidRPr="006F6FBF" w14:paraId="14A5AEED" w14:textId="77777777" w:rsidTr="003A34C7">
        <w:trPr>
          <w:trHeight w:val="1053"/>
        </w:trPr>
        <w:tc>
          <w:tcPr>
            <w:tcW w:w="4962" w:type="dxa"/>
          </w:tcPr>
          <w:p w14:paraId="2C68443F" w14:textId="10CC6A65" w:rsidR="008D5389" w:rsidRPr="006F6FBF" w:rsidRDefault="006F6FBF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2F098F94" w14:textId="6DA1FA86" w:rsidR="008D5389" w:rsidRPr="006F6FBF" w:rsidRDefault="008D5389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A14D618" w14:textId="77777777" w:rsidR="006F6FBF" w:rsidRPr="006F6FBF" w:rsidRDefault="006F6FBF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70EE8B3" w14:textId="77777777" w:rsidR="008D5389" w:rsidRPr="006F6FBF" w:rsidRDefault="008D5389" w:rsidP="008D5389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5F2FC32" w14:textId="7E751B37" w:rsidR="008D5389" w:rsidRPr="006F6FBF" w:rsidRDefault="008D5389" w:rsidP="008D5389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</w:t>
            </w:r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В.М. </w:t>
            </w:r>
            <w:proofErr w:type="spellStart"/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="006F6FBF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/</w:t>
            </w:r>
          </w:p>
        </w:tc>
        <w:tc>
          <w:tcPr>
            <w:tcW w:w="4677" w:type="dxa"/>
          </w:tcPr>
          <w:p w14:paraId="72C6398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99919B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17CC4D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A97745E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7796230" w14:textId="77777777" w:rsidR="008D5389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/</w:t>
            </w:r>
          </w:p>
          <w:p w14:paraId="3DE4FC09" w14:textId="054231B3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</w:tc>
      </w:tr>
      <w:bookmarkEnd w:id="5"/>
    </w:tbl>
    <w:p w14:paraId="05D13986" w14:textId="77777777" w:rsidR="00EB3067" w:rsidRPr="006F6FBF" w:rsidRDefault="00EB3067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041D83" w14:textId="77777777" w:rsidR="00F418CE" w:rsidRPr="006F6FBF" w:rsidRDefault="00F418CE">
      <w:pPr>
        <w:widowControl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hAnsi="Times New Roman" w:cs="Times New Roman"/>
          <w:lang w:val="ru-RU"/>
        </w:rPr>
        <w:br w:type="page"/>
      </w:r>
    </w:p>
    <w:p w14:paraId="57ED057A" w14:textId="77777777" w:rsidR="0049783E" w:rsidRPr="006F6FBF" w:rsidRDefault="00DD6609">
      <w:pPr>
        <w:pStyle w:val="Preformatted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 5 к Правилам</w:t>
      </w:r>
    </w:p>
    <w:p w14:paraId="3AF7FFD3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1E07B6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акта приемки оказанных услуг</w:t>
      </w:r>
    </w:p>
    <w:p w14:paraId="361AA497" w14:textId="77777777" w:rsidR="0049783E" w:rsidRPr="006F6FBF" w:rsidRDefault="0049783E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28F5AB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 № __</w:t>
      </w:r>
    </w:p>
    <w:p w14:paraId="39657F88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приемки оказанных услуг за период</w:t>
      </w:r>
    </w:p>
    <w:p w14:paraId="05DA5927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9AF15B" w14:textId="78141190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г._______                                                                                              </w:t>
      </w:r>
      <w:proofErr w:type="gramStart"/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6F6FBF">
        <w:rPr>
          <w:rFonts w:ascii="Times New Roman" w:hAnsi="Times New Roman" w:cs="Times New Roman"/>
          <w:sz w:val="24"/>
          <w:szCs w:val="24"/>
          <w:lang w:val="ru-RU"/>
        </w:rPr>
        <w:t>___» _________ 202__ г.</w:t>
      </w:r>
    </w:p>
    <w:p w14:paraId="6729EEC6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9FD0B" w14:textId="69F822EE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ООО </w:t>
      </w:r>
      <w:r w:rsidR="00B6140A" w:rsidRPr="006F6FBF">
        <w:rPr>
          <w:rFonts w:ascii="Times New Roman" w:hAnsi="Times New Roman" w:cs="Times New Roman"/>
          <w:sz w:val="24"/>
          <w:szCs w:val="24"/>
          <w:lang w:val="ru-RU"/>
        </w:rPr>
        <w:t>СЗ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«Сочи-Парк пять плюс», в лице ____________‚ действующего на основании ______________‚ именуемое в дальнейшем Общество, с одной стороны, и </w:t>
      </w:r>
    </w:p>
    <w:p w14:paraId="502D640A" w14:textId="77777777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____________________, в лице ___________‚ действующего на основании _____‚ именуемый(</w:t>
      </w:r>
      <w:proofErr w:type="spellStart"/>
      <w:r w:rsidRPr="006F6FBF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spellEnd"/>
      <w:r w:rsidRPr="006F6FBF">
        <w:rPr>
          <w:rFonts w:ascii="Times New Roman" w:hAnsi="Times New Roman" w:cs="Times New Roman"/>
          <w:sz w:val="24"/>
          <w:szCs w:val="24"/>
          <w:lang w:val="ru-RU"/>
        </w:rPr>
        <w:t>) в дальнейшем «Агент», с другой стороны, совместно именуемые Стороны, составили настоящий акт на следующих условиях:</w:t>
      </w:r>
    </w:p>
    <w:p w14:paraId="7863B3B0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161E6" w14:textId="77777777" w:rsidR="0049783E" w:rsidRPr="006F6FBF" w:rsidRDefault="00DD660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>В соответствии с условиями Правил системы «Сочи-Парк пять плюс. Агент» Агентом выполнены, а Заказчиком приняты следующие услуги:</w:t>
      </w:r>
    </w:p>
    <w:p w14:paraId="7E456AE0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5459"/>
        <w:gridCol w:w="1953"/>
        <w:gridCol w:w="1567"/>
      </w:tblGrid>
      <w:tr w:rsidR="0049783E" w:rsidRPr="006F6FBF" w14:paraId="38A112DB" w14:textId="77777777">
        <w:tc>
          <w:tcPr>
            <w:tcW w:w="596" w:type="dxa"/>
            <w:tcBorders>
              <w:bottom w:val="single" w:sz="4" w:space="0" w:color="auto"/>
            </w:tcBorders>
          </w:tcPr>
          <w:p w14:paraId="482207AA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8CDB00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1985" w:type="dxa"/>
          </w:tcPr>
          <w:p w14:paraId="22BA6B77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(шт.)</w:t>
            </w:r>
          </w:p>
        </w:tc>
        <w:tc>
          <w:tcPr>
            <w:tcW w:w="1603" w:type="dxa"/>
          </w:tcPr>
          <w:p w14:paraId="64B96D40" w14:textId="77777777" w:rsidR="0049783E" w:rsidRPr="006F6FBF" w:rsidRDefault="00DD6609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Сумма, руб.</w:t>
            </w:r>
          </w:p>
        </w:tc>
      </w:tr>
      <w:tr w:rsidR="0049783E" w:rsidRPr="006F6FBF" w14:paraId="756F5D87" w14:textId="77777777">
        <w:tc>
          <w:tcPr>
            <w:tcW w:w="596" w:type="dxa"/>
            <w:tcBorders>
              <w:bottom w:val="single" w:sz="4" w:space="0" w:color="auto"/>
            </w:tcBorders>
          </w:tcPr>
          <w:p w14:paraId="165D36E6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0FD925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покупателя для заключения Договора на приобретение Объекта недвижимости ___ - апартаменты, по адресу: г.__________, м-н _______ ГП-_______, пом. _____</w:t>
            </w:r>
          </w:p>
          <w:p w14:paraId="280A0DC6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Стоимостью __________руб.,</w:t>
            </w:r>
          </w:p>
          <w:p w14:paraId="24BF3AA6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покупателя</w:t>
            </w:r>
          </w:p>
          <w:p w14:paraId="5739C45A" w14:textId="77777777" w:rsidR="0049783E" w:rsidRPr="006F6FBF" w:rsidRDefault="00DD6609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(________% вознаграждения)</w:t>
            </w:r>
          </w:p>
          <w:p w14:paraId="5E2E8690" w14:textId="77777777" w:rsidR="0049783E" w:rsidRPr="006F6FBF" w:rsidRDefault="0049783E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ED224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59498B3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6F6FBF" w14:paraId="2A3189B5" w14:textId="77777777">
        <w:tc>
          <w:tcPr>
            <w:tcW w:w="59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63F0FD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120F7F2" w14:textId="77777777" w:rsidR="0049783E" w:rsidRPr="006F6FBF" w:rsidRDefault="00DD6609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сумма сделки: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8D4D72E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784FD87F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88647C" w14:paraId="738054DA" w14:textId="77777777">
        <w:tc>
          <w:tcPr>
            <w:tcW w:w="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7CAB1C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EBD4084" w14:textId="77777777" w:rsidR="0049783E" w:rsidRPr="006F6FBF" w:rsidRDefault="00DD6609">
            <w:pPr>
              <w:pStyle w:val="PreformattedTex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к выплате вознаграждения (с учетом бронирования, оплаты взноса членства в клубе, при условии вступления):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60DEA5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14:paraId="184A3FDA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D44140D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1FD14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6D79C" w14:textId="77777777" w:rsidR="0049783E" w:rsidRPr="006F6FBF" w:rsidRDefault="00DD660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Услуги оказаны в </w:t>
      </w:r>
      <w:r w:rsidRPr="006F6FBF">
        <w:rPr>
          <w:rFonts w:ascii="Times New Roman" w:hAnsi="Times New Roman" w:cs="Times New Roman"/>
          <w:b/>
          <w:sz w:val="24"/>
          <w:szCs w:val="24"/>
          <w:lang w:val="ru-RU"/>
        </w:rPr>
        <w:t>полном</w:t>
      </w:r>
      <w:r w:rsidRPr="006F6FBF">
        <w:rPr>
          <w:rFonts w:ascii="Times New Roman" w:hAnsi="Times New Roman" w:cs="Times New Roman"/>
          <w:sz w:val="24"/>
          <w:szCs w:val="24"/>
          <w:lang w:val="ru-RU"/>
        </w:rPr>
        <w:t xml:space="preserve"> объеме. К результатам услуг Агента Общество претензий не имеет.</w:t>
      </w:r>
    </w:p>
    <w:p w14:paraId="2F5A525E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699B2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130851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5074"/>
      </w:tblGrid>
      <w:tr w:rsidR="00CC16FB" w:rsidRPr="006F6FBF" w14:paraId="791919B3" w14:textId="77777777" w:rsidTr="0055410F">
        <w:trPr>
          <w:trHeight w:val="568"/>
        </w:trPr>
        <w:tc>
          <w:tcPr>
            <w:tcW w:w="4930" w:type="dxa"/>
          </w:tcPr>
          <w:p w14:paraId="7986D00C" w14:textId="77777777" w:rsidR="00CC16FB" w:rsidRPr="006F6FBF" w:rsidRDefault="00CC16FB" w:rsidP="00CC16FB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bookmarkStart w:id="6" w:name="_Hlk103766771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E314BBC" w14:textId="252AB3ED" w:rsidR="00CC16FB" w:rsidRPr="006F6FBF" w:rsidRDefault="00CC16FB" w:rsidP="00CC16FB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ООО </w:t>
            </w:r>
            <w:r w:rsidR="00B6140A"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СЗ</w:t>
            </w: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«Сочи-Парк пять плюс»</w:t>
            </w:r>
          </w:p>
        </w:tc>
        <w:tc>
          <w:tcPr>
            <w:tcW w:w="5074" w:type="dxa"/>
          </w:tcPr>
          <w:p w14:paraId="33A9E260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F71500F" w14:textId="3927DD36" w:rsidR="00CC16FB" w:rsidRPr="006F6FBF" w:rsidRDefault="00CC16FB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448980DD" w14:textId="77777777" w:rsidTr="0055410F">
        <w:trPr>
          <w:trHeight w:val="798"/>
        </w:trPr>
        <w:tc>
          <w:tcPr>
            <w:tcW w:w="4930" w:type="dxa"/>
          </w:tcPr>
          <w:p w14:paraId="65C2EA09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0199429A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F9CAD9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8BB602D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1C7CA62" w14:textId="77659541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5074" w:type="dxa"/>
          </w:tcPr>
          <w:p w14:paraId="2E3B887F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CF0336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5F1946B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FD7B31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FD63E7B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45435E67" w14:textId="6F670FCE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bookmarkEnd w:id="6"/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722"/>
      </w:tblGrid>
      <w:tr w:rsidR="0049783E" w:rsidRPr="006F6FBF" w14:paraId="1D25A6C5" w14:textId="77777777" w:rsidTr="00CC16FB">
        <w:trPr>
          <w:trHeight w:val="392"/>
        </w:trPr>
        <w:tc>
          <w:tcPr>
            <w:tcW w:w="5070" w:type="dxa"/>
          </w:tcPr>
          <w:p w14:paraId="13900F0B" w14:textId="4283B876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F918845" w14:textId="2B901926" w:rsidR="00BC4012" w:rsidRPr="006F6FBF" w:rsidRDefault="00BC401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783E" w:rsidRPr="006F6FBF" w14:paraId="10BC6DA5" w14:textId="77777777" w:rsidTr="00BC4012">
        <w:trPr>
          <w:trHeight w:val="80"/>
        </w:trPr>
        <w:tc>
          <w:tcPr>
            <w:tcW w:w="5070" w:type="dxa"/>
          </w:tcPr>
          <w:p w14:paraId="487B9607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83768CD" w14:textId="77777777" w:rsidR="0049783E" w:rsidRPr="006F6FBF" w:rsidRDefault="0049783E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422A895" w14:textId="6D1742E4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6 к Правилам</w:t>
      </w:r>
    </w:p>
    <w:p w14:paraId="40AA0078" w14:textId="77777777" w:rsidR="0049783E" w:rsidRPr="006F6FBF" w:rsidRDefault="0049783E">
      <w:pPr>
        <w:jc w:val="right"/>
        <w:rPr>
          <w:rFonts w:ascii="Times New Roman" w:hAnsi="Times New Roman" w:cs="Times New Roman"/>
          <w:lang w:val="ru-RU"/>
        </w:rPr>
      </w:pPr>
    </w:p>
    <w:p w14:paraId="54E0D91A" w14:textId="77777777" w:rsidR="0049783E" w:rsidRPr="006F6FBF" w:rsidRDefault="0049783E">
      <w:pPr>
        <w:jc w:val="right"/>
        <w:rPr>
          <w:rFonts w:ascii="Times New Roman" w:hAnsi="Times New Roman" w:cs="Times New Roman"/>
          <w:lang w:val="ru-RU"/>
        </w:rPr>
      </w:pPr>
    </w:p>
    <w:p w14:paraId="50F5AEA9" w14:textId="77777777" w:rsidR="0049783E" w:rsidRPr="006F6FBF" w:rsidRDefault="00DD6609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Форма регистрации Агента в Системе</w:t>
      </w:r>
    </w:p>
    <w:p w14:paraId="7C3A58AA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656878B4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73EB7079" w14:textId="77777777" w:rsidR="0049783E" w:rsidRPr="006F6FBF" w:rsidRDefault="00DD6609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Регистрация Агента в Системе</w:t>
      </w:r>
    </w:p>
    <w:p w14:paraId="2A46BF0E" w14:textId="77777777" w:rsidR="0049783E" w:rsidRPr="006F6FBF" w:rsidRDefault="0049783E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71C418B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p w14:paraId="120B59F3" w14:textId="77777777" w:rsidR="0049783E" w:rsidRPr="006F6FBF" w:rsidRDefault="0049783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93"/>
        <w:gridCol w:w="6691"/>
      </w:tblGrid>
      <w:tr w:rsidR="0049783E" w:rsidRPr="006F6FBF" w14:paraId="1ABE811F" w14:textId="77777777"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8867AD8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  <w:p w14:paraId="3A2399D2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  <w:p w14:paraId="02D0CF9B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left w:val="single" w:sz="4" w:space="0" w:color="auto"/>
              <w:bottom w:val="single" w:sz="4" w:space="0" w:color="auto"/>
            </w:tcBorders>
          </w:tcPr>
          <w:p w14:paraId="1FB91745" w14:textId="66BA3E52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4CEF165E" w14:textId="77777777">
        <w:trPr>
          <w:trHeight w:val="32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6C3E95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8A99612" w14:textId="77777777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409957F0" w14:textId="77777777">
        <w:trPr>
          <w:trHeight w:val="41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B39E839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E7E8A" w14:textId="11F5B1E0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04F6F46F" w14:textId="77777777">
        <w:trPr>
          <w:trHeight w:val="420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CF69ED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11F9DD7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6A4ACA1A" w14:textId="77777777">
        <w:trPr>
          <w:trHeight w:val="41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110C0A10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r w:rsidRPr="006F6FBF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AC315" w14:textId="19B588F0" w:rsidR="0049783E" w:rsidRPr="006F6FBF" w:rsidRDefault="0049783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9783E" w:rsidRPr="006F6FBF" w14:paraId="25E97A7D" w14:textId="77777777">
        <w:trPr>
          <w:trHeight w:val="418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238409B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134922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135BA07B" w14:textId="77777777">
        <w:trPr>
          <w:trHeight w:val="424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90CDEC9" w14:textId="77777777" w:rsidR="0049783E" w:rsidRPr="006F6FBF" w:rsidRDefault="00DD6609">
            <w:pPr>
              <w:rPr>
                <w:rFonts w:ascii="Times New Roman" w:hAnsi="Times New Roman" w:cs="Times New Roman"/>
              </w:rPr>
            </w:pPr>
            <w:proofErr w:type="spellStart"/>
            <w:r w:rsidRPr="006F6FBF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6F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</w:rPr>
              <w:t>почта</w:t>
            </w:r>
            <w:proofErr w:type="spellEnd"/>
            <w:r w:rsidRPr="006F6FB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B8289" w14:textId="64531941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307D82D4" w14:textId="77777777">
        <w:trPr>
          <w:trHeight w:val="40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2858F0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FE8C940" w14:textId="77777777" w:rsidR="0049783E" w:rsidRPr="006F6FBF" w:rsidRDefault="0049783E">
            <w:pPr>
              <w:rPr>
                <w:rFonts w:ascii="Times New Roman" w:hAnsi="Times New Roman" w:cs="Times New Roman"/>
              </w:rPr>
            </w:pPr>
          </w:p>
        </w:tc>
      </w:tr>
      <w:tr w:rsidR="0049783E" w:rsidRPr="006F6FBF" w14:paraId="6684C485" w14:textId="77777777">
        <w:trPr>
          <w:trHeight w:val="422"/>
        </w:trPr>
        <w:tc>
          <w:tcPr>
            <w:tcW w:w="30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A10CC0A" w14:textId="77777777" w:rsidR="0049783E" w:rsidRPr="006F6FBF" w:rsidRDefault="00DD66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6FBF">
              <w:rPr>
                <w:rFonts w:ascii="Times New Roman" w:hAnsi="Times New Roman" w:cs="Times New Roman"/>
                <w:color w:val="000000" w:themeColor="text1"/>
              </w:rPr>
              <w:t>Контактн</w:t>
            </w:r>
            <w:r w:rsidRPr="006F6FBF">
              <w:rPr>
                <w:rFonts w:ascii="Times New Roman" w:hAnsi="Times New Roman" w:cs="Times New Roman"/>
                <w:color w:val="000000" w:themeColor="text1"/>
                <w:lang w:val="ru-RU"/>
              </w:rPr>
              <w:t>ое</w:t>
            </w:r>
            <w:proofErr w:type="spellEnd"/>
            <w:r w:rsidRPr="006F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6FBF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лицо/</w:t>
            </w:r>
            <w:r w:rsidRPr="006F6F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F6FBF">
              <w:rPr>
                <w:rFonts w:ascii="Times New Roman" w:hAnsi="Times New Roman" w:cs="Times New Roman"/>
                <w:color w:val="000000" w:themeColor="text1"/>
              </w:rPr>
              <w:t>телефон</w:t>
            </w:r>
            <w:proofErr w:type="spellEnd"/>
            <w:r w:rsidRPr="006F6FB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</w:tcBorders>
          </w:tcPr>
          <w:p w14:paraId="51709158" w14:textId="62FCCA0C" w:rsidR="0049783E" w:rsidRPr="006F6FBF" w:rsidRDefault="008D5389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6FB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14:paraId="0E73FD35" w14:textId="77777777" w:rsidR="0049783E" w:rsidRPr="006F6FBF" w:rsidRDefault="0049783E">
      <w:pPr>
        <w:rPr>
          <w:rFonts w:ascii="Times New Roman" w:hAnsi="Times New Roman" w:cs="Times New Roman"/>
        </w:rPr>
      </w:pPr>
    </w:p>
    <w:p w14:paraId="12C59A65" w14:textId="77777777" w:rsidR="0049783E" w:rsidRPr="006F6FBF" w:rsidRDefault="0049783E">
      <w:pPr>
        <w:rPr>
          <w:rFonts w:ascii="Times New Roman" w:hAnsi="Times New Roman" w:cs="Times New Roman"/>
        </w:rPr>
      </w:pPr>
    </w:p>
    <w:p w14:paraId="41C0DAC0" w14:textId="62B28714" w:rsidR="0049783E" w:rsidRPr="006F6FBF" w:rsidRDefault="0049783E">
      <w:pPr>
        <w:rPr>
          <w:rFonts w:ascii="Times New Roman" w:hAnsi="Times New Roman" w:cs="Times New Roman"/>
        </w:rPr>
      </w:pPr>
    </w:p>
    <w:p w14:paraId="75F4FFFA" w14:textId="530D015F" w:rsidR="00CC16FB" w:rsidRPr="006F6FBF" w:rsidRDefault="00CC16FB">
      <w:pPr>
        <w:rPr>
          <w:rFonts w:ascii="Times New Roman" w:hAnsi="Times New Roman" w:cs="Times New Roman"/>
        </w:rPr>
      </w:pPr>
    </w:p>
    <w:p w14:paraId="34FA748D" w14:textId="0756134D" w:rsidR="00CC16FB" w:rsidRPr="006F6FBF" w:rsidRDefault="00CC16FB">
      <w:pPr>
        <w:rPr>
          <w:rFonts w:ascii="Times New Roman" w:hAnsi="Times New Roman" w:cs="Times New Roman"/>
        </w:rPr>
      </w:pPr>
    </w:p>
    <w:tbl>
      <w:tblPr>
        <w:tblW w:w="100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5074"/>
      </w:tblGrid>
      <w:tr w:rsidR="0055410F" w:rsidRPr="006F6FBF" w14:paraId="680D767D" w14:textId="77777777" w:rsidTr="00532732">
        <w:trPr>
          <w:trHeight w:val="568"/>
        </w:trPr>
        <w:tc>
          <w:tcPr>
            <w:tcW w:w="4930" w:type="dxa"/>
          </w:tcPr>
          <w:p w14:paraId="70279BA0" w14:textId="77777777" w:rsidR="0055410F" w:rsidRPr="006F6FBF" w:rsidRDefault="0055410F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A8A328D" w14:textId="77777777" w:rsidR="0055410F" w:rsidRPr="006F6FBF" w:rsidRDefault="0055410F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5074" w:type="dxa"/>
          </w:tcPr>
          <w:p w14:paraId="32BCCB9C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4A9C44F0" w14:textId="0CC59A86" w:rsidR="0055410F" w:rsidRPr="006F6FBF" w:rsidRDefault="0055410F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668300A8" w14:textId="77777777" w:rsidTr="00532732">
        <w:trPr>
          <w:trHeight w:val="798"/>
        </w:trPr>
        <w:tc>
          <w:tcPr>
            <w:tcW w:w="4930" w:type="dxa"/>
          </w:tcPr>
          <w:p w14:paraId="2A759A57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7CAECE8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936D3F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76F3F98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3D48CA2" w14:textId="71E763E9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5074" w:type="dxa"/>
          </w:tcPr>
          <w:p w14:paraId="5945A969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6080FD2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F7CC37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063A79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3F302F7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2194DA2F" w14:textId="0C550023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0C2F2ECB" w14:textId="77777777" w:rsidR="00CC16FB" w:rsidRPr="006F6FBF" w:rsidRDefault="00CC16FB">
      <w:pPr>
        <w:rPr>
          <w:rFonts w:ascii="Times New Roman" w:hAnsi="Times New Roman" w:cs="Times New Roman"/>
          <w:lang w:val="ru-RU"/>
        </w:rPr>
      </w:pPr>
    </w:p>
    <w:p w14:paraId="1E94CB39" w14:textId="77777777" w:rsidR="0049783E" w:rsidRPr="006F6FBF" w:rsidRDefault="0049783E">
      <w:pPr>
        <w:rPr>
          <w:rFonts w:ascii="Times New Roman" w:hAnsi="Times New Roman" w:cs="Times New Roman"/>
          <w:lang w:val="ru-RU"/>
        </w:rPr>
      </w:pPr>
    </w:p>
    <w:p w14:paraId="0B5C5318" w14:textId="77777777" w:rsidR="0049783E" w:rsidRPr="006F6FBF" w:rsidRDefault="0049783E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EC7AC2" w14:textId="7AADB076" w:rsidR="0049783E" w:rsidRPr="006F6FBF" w:rsidRDefault="0049783E">
      <w:pPr>
        <w:rPr>
          <w:rFonts w:ascii="Times New Roman" w:eastAsia="Liberation Mono" w:hAnsi="Times New Roman" w:cs="Times New Roman"/>
          <w:b/>
          <w:bCs/>
          <w:lang w:val="ru-RU"/>
        </w:rPr>
      </w:pPr>
    </w:p>
    <w:p w14:paraId="74578A63" w14:textId="4C528487" w:rsidR="00B6140A" w:rsidRPr="006F6FBF" w:rsidRDefault="00B6140A">
      <w:pPr>
        <w:rPr>
          <w:rFonts w:ascii="Times New Roman" w:eastAsia="Liberation Mono" w:hAnsi="Times New Roman" w:cs="Times New Roman"/>
          <w:b/>
          <w:bCs/>
          <w:lang w:val="ru-RU"/>
        </w:rPr>
      </w:pPr>
    </w:p>
    <w:p w14:paraId="5E2E69C6" w14:textId="77777777" w:rsidR="0049783E" w:rsidRPr="006F6FBF" w:rsidRDefault="0049783E" w:rsidP="00383270">
      <w:pPr>
        <w:jc w:val="center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59CB02A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71F0FED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5917313" w14:textId="77777777" w:rsidR="0055410F" w:rsidRPr="006F6FBF" w:rsidRDefault="0055410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50ED0C2" w14:textId="07F4646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7 к Правилам</w:t>
      </w:r>
    </w:p>
    <w:p w14:paraId="246B5CC6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65CDFA5" w14:textId="2D0F6E82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 анкеты аккредитации Агента</w:t>
      </w:r>
    </w:p>
    <w:p w14:paraId="3C95E3CD" w14:textId="1D7F05D5" w:rsidR="0049783E" w:rsidRPr="006F6FBF" w:rsidRDefault="00DD6609" w:rsidP="00CC16FB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 аккредитации Агента</w:t>
      </w:r>
    </w:p>
    <w:p w14:paraId="5D511227" w14:textId="77777777" w:rsidR="0049783E" w:rsidRPr="006F6FBF" w:rsidRDefault="00DD6609">
      <w:pPr>
        <w:pStyle w:val="aff1"/>
        <w:jc w:val="center"/>
        <w:rPr>
          <w:rFonts w:ascii="Times New Roman" w:eastAsia="Liberation Mono" w:hAnsi="Times New Roman" w:cs="Times New Roman"/>
          <w:b w:val="0"/>
          <w:bCs w:val="0"/>
          <w:color w:val="auto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</w:rPr>
        <w:t>Уважаемые Партнеры!</w:t>
      </w:r>
      <w:r w:rsidRPr="006F6FBF">
        <w:rPr>
          <w:rFonts w:ascii="Times New Roman" w:eastAsia="Liberation Mono" w:hAnsi="Times New Roman" w:cs="Times New Roman"/>
          <w:b w:val="0"/>
          <w:bCs w:val="0"/>
          <w:color w:val="auto"/>
          <w:sz w:val="24"/>
          <w:szCs w:val="24"/>
          <w:lang w:eastAsia="zh-CN" w:bidi="hi-IN"/>
        </w:rPr>
        <w:t xml:space="preserve">    Просим Вас заполнить Анкету и направить нашему представителю официальным письмом на фирменном бланке компании. Благодарим за понимание.</w:t>
      </w:r>
    </w:p>
    <w:p w14:paraId="0A32447A" w14:textId="77777777" w:rsidR="0049783E" w:rsidRPr="006F6FBF" w:rsidRDefault="00DD6609">
      <w:pPr>
        <w:pStyle w:val="10"/>
        <w:rPr>
          <w:rFonts w:ascii="Times New Roman" w:eastAsia="Liberation Mono" w:hAnsi="Times New Roman" w:cs="Times New Roman"/>
          <w:b/>
          <w:bCs/>
          <w:color w:val="auto"/>
          <w:sz w:val="24"/>
          <w:szCs w:val="24"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color w:val="auto"/>
          <w:sz w:val="24"/>
          <w:szCs w:val="24"/>
          <w:lang w:val="ru-RU"/>
        </w:rPr>
        <w:t>Подтверждённый опыт</w:t>
      </w:r>
    </w:p>
    <w:p w14:paraId="4579BBC9" w14:textId="77777777" w:rsidR="0049783E" w:rsidRPr="006F6FBF" w:rsidRDefault="00DD6609">
      <w:pPr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Пожалуйста, укажите количество сделок, проведённых вашим Агентством по следующим проектам в г. Сочи, заполнив таблицу:</w:t>
      </w:r>
    </w:p>
    <w:tbl>
      <w:tblPr>
        <w:tblStyle w:val="TableNormal"/>
        <w:tblW w:w="101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FFD5CA" w:fill="FFD5CA"/>
        <w:tblLayout w:type="fixed"/>
        <w:tblLook w:val="04A0" w:firstRow="1" w:lastRow="0" w:firstColumn="1" w:lastColumn="0" w:noHBand="0" w:noVBand="1"/>
      </w:tblPr>
      <w:tblGrid>
        <w:gridCol w:w="2488"/>
        <w:gridCol w:w="2062"/>
        <w:gridCol w:w="2062"/>
        <w:gridCol w:w="2062"/>
        <w:gridCol w:w="1495"/>
      </w:tblGrid>
      <w:tr w:rsidR="0049783E" w:rsidRPr="0088647C" w14:paraId="257F0C08" w14:textId="77777777" w:rsidTr="00383270">
        <w:trPr>
          <w:trHeight w:val="7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E216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Наименование проекта</w:t>
            </w:r>
            <w:r w:rsidRPr="006F6FBF">
              <w:rPr>
                <w:rFonts w:eastAsia="Liberation Mono"/>
                <w:b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5E8D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2B07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8348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55E6" w14:textId="77777777" w:rsidR="0049783E" w:rsidRPr="006F6FBF" w:rsidRDefault="00DD6609">
            <w:pPr>
              <w:jc w:val="center"/>
              <w:rPr>
                <w:rFonts w:eastAsia="Liberation Mono"/>
                <w:b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b/>
                <w:sz w:val="24"/>
                <w:szCs w:val="24"/>
              </w:rPr>
              <w:t>Цена лота/количество сделок _</w:t>
            </w:r>
            <w:r w:rsidRPr="006F6FBF">
              <w:rPr>
                <w:rFonts w:eastAsia="Liberation Mono"/>
                <w:b/>
                <w:sz w:val="24"/>
                <w:szCs w:val="24"/>
                <w:u w:val="single"/>
              </w:rPr>
              <w:t>месяц год</w:t>
            </w:r>
            <w:r w:rsidRPr="006F6FBF">
              <w:rPr>
                <w:rFonts w:eastAsia="Liberation Mono"/>
                <w:b/>
                <w:sz w:val="24"/>
                <w:szCs w:val="24"/>
              </w:rPr>
              <w:t>_</w:t>
            </w:r>
          </w:p>
        </w:tc>
      </w:tr>
      <w:tr w:rsidR="0049783E" w:rsidRPr="006F6FBF" w14:paraId="2F29B507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6095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ROYAL RESIDENCES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E72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B7C2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593B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F86A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5EF6135A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8D39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REEF RESIDENCE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73CF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BD9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36C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0E43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7A400AC8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5CEE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PLUS RESIDENCE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EC4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52A2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BC3B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2A2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6F6FBF" w14:paraId="25435A23" w14:textId="77777777" w:rsidTr="00383270">
        <w:trPr>
          <w:trHeight w:val="18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9B16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САДЫ КИВИ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5B5C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8D0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E64A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66D1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  <w:tr w:rsidR="0049783E" w:rsidRPr="0088647C" w14:paraId="542E0EFB" w14:textId="77777777" w:rsidTr="00383270">
        <w:trPr>
          <w:trHeight w:val="7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AE02" w14:textId="77777777" w:rsidR="0049783E" w:rsidRPr="006F6FBF" w:rsidRDefault="00DD6609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  <w:r w:rsidRPr="006F6FBF">
              <w:rPr>
                <w:rFonts w:eastAsia="Liberation Mono"/>
                <w:sz w:val="24"/>
                <w:szCs w:val="24"/>
                <w:lang w:eastAsia="zh-CN" w:bidi="hi-IN"/>
              </w:rPr>
              <w:t>Проекты в прибрежной зоне пгт Сириус с ценой лота от 35 млн/руб (только апартаменты и Квартиры)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4C88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D405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FC31F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D471D" w14:textId="77777777" w:rsidR="0049783E" w:rsidRPr="006F6FBF" w:rsidRDefault="0049783E">
            <w:pPr>
              <w:rPr>
                <w:rFonts w:eastAsia="Liberation Mono"/>
                <w:sz w:val="24"/>
                <w:szCs w:val="24"/>
                <w:lang w:eastAsia="zh-CN" w:bidi="hi-IN"/>
              </w:rPr>
            </w:pPr>
          </w:p>
        </w:tc>
      </w:tr>
    </w:tbl>
    <w:p w14:paraId="06019F4F" w14:textId="77777777" w:rsidR="0049783E" w:rsidRPr="006F6FBF" w:rsidRDefault="0049783E">
      <w:pPr>
        <w:rPr>
          <w:rFonts w:ascii="Times New Roman" w:eastAsia="Liberation Mono" w:hAnsi="Times New Roman" w:cs="Times New Roman"/>
          <w:lang w:val="ru-RU"/>
        </w:rPr>
      </w:pPr>
    </w:p>
    <w:p w14:paraId="0749514D" w14:textId="77777777" w:rsidR="0049783E" w:rsidRPr="006F6FBF" w:rsidRDefault="00DD6609">
      <w:pPr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*Можете перечислить иные релевантные проекты, аналогичные классу, указанных выше</w:t>
      </w:r>
    </w:p>
    <w:p w14:paraId="22C0A1E9" w14:textId="77777777" w:rsidR="0049783E" w:rsidRPr="006F6FBF" w:rsidRDefault="00DD6609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Целевая аудитория</w:t>
      </w:r>
    </w:p>
    <w:p w14:paraId="53101E31" w14:textId="77777777" w:rsidR="0049783E" w:rsidRPr="006F6FBF" w:rsidRDefault="00DD6609">
      <w:pPr>
        <w:spacing w:after="12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Опишите целевую аудиторию проектов, указанных в пункте 1 из числа сделок, которые проводились вашим агентством. Их географию, </w:t>
      </w:r>
      <w:proofErr w:type="spellStart"/>
      <w:r w:rsidRPr="006F6FBF">
        <w:rPr>
          <w:rFonts w:ascii="Times New Roman" w:eastAsia="Liberation Mono" w:hAnsi="Times New Roman" w:cs="Times New Roman"/>
          <w:lang w:val="ru-RU"/>
        </w:rPr>
        <w:t>соцдем</w:t>
      </w:r>
      <w:proofErr w:type="spellEnd"/>
      <w:r w:rsidRPr="006F6FBF">
        <w:rPr>
          <w:rFonts w:ascii="Times New Roman" w:eastAsia="Liberation Mono" w:hAnsi="Times New Roman" w:cs="Times New Roman"/>
          <w:lang w:val="ru-RU"/>
        </w:rPr>
        <w:t xml:space="preserve"> по вашему экспертному мнению.</w:t>
      </w:r>
    </w:p>
    <w:p w14:paraId="2C6320A2" w14:textId="77777777" w:rsidR="0049783E" w:rsidRPr="006F6FBF" w:rsidRDefault="00DD6609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 xml:space="preserve">Процент сделок Агентств </w:t>
      </w:r>
    </w:p>
    <w:p w14:paraId="71E7B0BA" w14:textId="77777777" w:rsidR="0049783E" w:rsidRPr="006F6FBF" w:rsidRDefault="00DD6609">
      <w:pPr>
        <w:spacing w:after="12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Укажите, какая доля сделок в общем объеме продаж на рынке первичного жилья в премиум сегменте (именно в Сочи) по вашему мнению принадлежит Агентствам недвижимости, выбрав соответствующий пункт:</w:t>
      </w:r>
    </w:p>
    <w:p w14:paraId="6073D384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менее 40%</w:t>
      </w:r>
    </w:p>
    <w:p w14:paraId="56866A36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свыше 50%</w:t>
      </w:r>
    </w:p>
    <w:p w14:paraId="7DA56BBC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Из 100 процентов сделок на первичном рынке в премиум сегменте, Агентства продают объём свыше 60%</w:t>
      </w:r>
    </w:p>
    <w:p w14:paraId="4E230E7F" w14:textId="77777777" w:rsidR="0049783E" w:rsidRPr="006F6FBF" w:rsidRDefault="00DD6609">
      <w:pPr>
        <w:pStyle w:val="aff"/>
        <w:widowControl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6F6FBF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Ваш вариант ответа________________________________________</w:t>
      </w:r>
    </w:p>
    <w:p w14:paraId="18E1E577" w14:textId="77777777" w:rsidR="00CC16FB" w:rsidRPr="006F6FBF" w:rsidRDefault="00DD6609" w:rsidP="00CC16FB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Маркетинг Агентства</w:t>
      </w:r>
    </w:p>
    <w:p w14:paraId="5E597FDF" w14:textId="337133ED" w:rsidR="0049783E" w:rsidRPr="006F6FBF" w:rsidRDefault="00DD6609" w:rsidP="00CC16FB">
      <w:pPr>
        <w:keepNext/>
        <w:keepLines/>
        <w:spacing w:after="120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Опишите основные каналы Коммуникации вашего агентства, ваши маркетинговые возможности, которые позволят вам эффективно сотрудничать с нашим Проектом (в произвольной форме).</w:t>
      </w:r>
    </w:p>
    <w:p w14:paraId="2A8B671A" w14:textId="77777777" w:rsidR="0049783E" w:rsidRPr="006F6FBF" w:rsidRDefault="00DD6609">
      <w:pPr>
        <w:spacing w:after="120"/>
        <w:ind w:left="36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t>Вознаграждение Агента</w:t>
      </w:r>
    </w:p>
    <w:p w14:paraId="40FF2929" w14:textId="77777777" w:rsidR="0049783E" w:rsidRPr="006F6FBF" w:rsidRDefault="00DD6609" w:rsidP="00DD6609">
      <w:pPr>
        <w:spacing w:after="120"/>
        <w:ind w:left="36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Укажите условия, на которых вы сотрудничаете (или планируете сотрудничать) по аналогичным проектам в городе Сочи. </w:t>
      </w:r>
    </w:p>
    <w:p w14:paraId="08E463FD" w14:textId="440F388F" w:rsidR="0049783E" w:rsidRPr="006F6FBF" w:rsidRDefault="00DD6609" w:rsidP="00CC16FB">
      <w:pPr>
        <w:spacing w:after="120"/>
        <w:ind w:left="360"/>
        <w:jc w:val="both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>Благодарим вас за уделённое время и надеемся на продуктивное сотрудничество!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845"/>
      </w:tblGrid>
      <w:tr w:rsidR="0055410F" w:rsidRPr="006F6FBF" w14:paraId="475849F1" w14:textId="77777777" w:rsidTr="004D2AB7">
        <w:trPr>
          <w:trHeight w:val="426"/>
        </w:trPr>
        <w:tc>
          <w:tcPr>
            <w:tcW w:w="4708" w:type="dxa"/>
          </w:tcPr>
          <w:p w14:paraId="1093A671" w14:textId="77777777" w:rsidR="0055410F" w:rsidRPr="006F6FBF" w:rsidRDefault="0055410F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0B6503A3" w14:textId="77777777" w:rsidR="0055410F" w:rsidRPr="006F6FBF" w:rsidRDefault="0055410F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45" w:type="dxa"/>
          </w:tcPr>
          <w:p w14:paraId="43BFACFB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D858BFD" w14:textId="2A66BB0E" w:rsidR="0055410F" w:rsidRPr="006F6FBF" w:rsidRDefault="0055410F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7D8B7406" w14:textId="77777777" w:rsidTr="004D2AB7">
        <w:trPr>
          <w:trHeight w:val="598"/>
        </w:trPr>
        <w:tc>
          <w:tcPr>
            <w:tcW w:w="4708" w:type="dxa"/>
          </w:tcPr>
          <w:p w14:paraId="788F1E0A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25804C7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6012041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43F46F7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FEFD7D8" w14:textId="7A92340A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45" w:type="dxa"/>
          </w:tcPr>
          <w:p w14:paraId="12378780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7755E46E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529533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D6B07A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052251E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1CF1A674" w14:textId="387374BC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04B10FDB" w14:textId="77777777" w:rsidR="00383270" w:rsidRPr="006F6FBF" w:rsidRDefault="00383270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F921B2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2772C15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DF2FD7C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CE3E119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5ACE3FF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1E078DB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68A8FAD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5CE0B5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A376273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6710E39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91D4C9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EF17FF8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2BBB23B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66CA5F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A950551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68AA27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9FEF330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A6FE126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7EF3C5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998EA6A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E38577F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418FEB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529C6D02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12CEA1B3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6DDD902" w14:textId="4222C2AE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A9368B3" w14:textId="77777777" w:rsidR="0056275C" w:rsidRDefault="0056275C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8420C38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78611527" w14:textId="77777777" w:rsid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7273D1C" w14:textId="58DB83E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8 к Правилам</w:t>
      </w:r>
    </w:p>
    <w:p w14:paraId="77602AF8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3F5D5717" w14:textId="77777777" w:rsidR="0049783E" w:rsidRPr="006F6FBF" w:rsidRDefault="00DD6609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F6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Форма письма Агентской компании о Клиенте</w:t>
      </w:r>
    </w:p>
    <w:p w14:paraId="7AE2F5E1" w14:textId="77777777" w:rsidR="0049783E" w:rsidRPr="006F6FBF" w:rsidRDefault="0049783E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6FFFA17C" w14:textId="77777777" w:rsidR="0049783E" w:rsidRPr="006F6FBF" w:rsidRDefault="0049783E">
      <w:pPr>
        <w:keepNext/>
        <w:keepLines/>
        <w:spacing w:before="400" w:after="160"/>
        <w:outlineLvl w:val="0"/>
        <w:rPr>
          <w:rFonts w:ascii="Times New Roman" w:eastAsia="Liberation Mono" w:hAnsi="Times New Roman" w:cs="Times New Roman"/>
          <w:lang w:val="ru-RU"/>
        </w:rPr>
      </w:pPr>
    </w:p>
    <w:p w14:paraId="1E582884" w14:textId="77777777" w:rsidR="0096092C" w:rsidRPr="006F6FBF" w:rsidRDefault="0096092C" w:rsidP="0096092C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Коммерческому директору </w:t>
      </w:r>
    </w:p>
    <w:p w14:paraId="5D8CC47E" w14:textId="144C38DD" w:rsidR="0049783E" w:rsidRPr="006F6FBF" w:rsidRDefault="00DD6609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 w:rsidRPr="006F6FBF">
        <w:rPr>
          <w:rFonts w:ascii="Times New Roman" w:eastAsia="Liberation Mono" w:hAnsi="Times New Roman" w:cs="Times New Roman"/>
          <w:lang w:val="ru-RU"/>
        </w:rPr>
        <w:t xml:space="preserve">ООО </w:t>
      </w:r>
      <w:r w:rsidR="00C84BA3" w:rsidRPr="006F6FBF">
        <w:rPr>
          <w:rFonts w:ascii="Times New Roman" w:eastAsia="Liberation Mono" w:hAnsi="Times New Roman" w:cs="Times New Roman"/>
          <w:lang w:val="ru-RU"/>
        </w:rPr>
        <w:t xml:space="preserve">СЗ </w:t>
      </w:r>
      <w:r w:rsidRPr="006F6FBF">
        <w:rPr>
          <w:rFonts w:ascii="Times New Roman" w:eastAsia="Liberation Mono" w:hAnsi="Times New Roman" w:cs="Times New Roman"/>
          <w:lang w:val="ru-RU"/>
        </w:rPr>
        <w:t>«Сочи-Парк пять плюс»</w:t>
      </w:r>
    </w:p>
    <w:p w14:paraId="7C5AFA66" w14:textId="40CBA937" w:rsidR="0049783E" w:rsidRPr="006F6FBF" w:rsidRDefault="006F6FBF">
      <w:pPr>
        <w:keepNext/>
        <w:keepLines/>
        <w:jc w:val="right"/>
        <w:outlineLvl w:val="0"/>
        <w:rPr>
          <w:rFonts w:ascii="Times New Roman" w:eastAsia="Liberation Mono" w:hAnsi="Times New Roman" w:cs="Times New Roman"/>
          <w:lang w:val="ru-RU"/>
        </w:rPr>
      </w:pPr>
      <w:r>
        <w:rPr>
          <w:rFonts w:ascii="Times New Roman" w:eastAsia="Liberation Mono" w:hAnsi="Times New Roman" w:cs="Times New Roman"/>
          <w:lang w:val="ru-RU"/>
        </w:rPr>
        <w:t>______________</w:t>
      </w:r>
    </w:p>
    <w:p w14:paraId="49451915" w14:textId="77777777" w:rsidR="0049783E" w:rsidRPr="006F6FBF" w:rsidRDefault="0049783E">
      <w:pPr>
        <w:keepNext/>
        <w:keepLines/>
        <w:spacing w:before="400" w:after="160"/>
        <w:jc w:val="center"/>
        <w:outlineLvl w:val="0"/>
        <w:rPr>
          <w:rFonts w:ascii="Times New Roman" w:eastAsia="Liberation Mono" w:hAnsi="Times New Roman" w:cs="Times New Roman"/>
          <w:lang w:val="ru-RU"/>
        </w:rPr>
      </w:pPr>
    </w:p>
    <w:p w14:paraId="7AE0288C" w14:textId="77777777" w:rsidR="0049783E" w:rsidRPr="006F6FBF" w:rsidRDefault="0049783E">
      <w:pPr>
        <w:keepNext/>
        <w:keepLines/>
        <w:spacing w:before="400" w:after="160"/>
        <w:jc w:val="center"/>
        <w:outlineLvl w:val="0"/>
        <w:rPr>
          <w:rFonts w:ascii="Times New Roman" w:eastAsia="Liberation Mono" w:hAnsi="Times New Roman" w:cs="Times New Roman"/>
          <w:lang w:val="ru-RU"/>
        </w:rPr>
      </w:pPr>
    </w:p>
    <w:p w14:paraId="04806E9C" w14:textId="363D3C4F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6857028"/>
      <w:r w:rsidRPr="006F6FBF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Агента </w:t>
      </w:r>
      <w:bookmarkEnd w:id="7"/>
      <w:r w:rsidRPr="006F6FBF">
        <w:rPr>
          <w:rFonts w:ascii="Times New Roman" w:hAnsi="Times New Roman" w:cs="Times New Roman"/>
          <w:sz w:val="24"/>
          <w:szCs w:val="24"/>
        </w:rPr>
        <w:t xml:space="preserve">«____» ________ 202__ года была проведена презентация проекта «Гостиничный комплекс категории 5 звезд с апартаментами» Объект «MANTERA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Seaview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 xml:space="preserve">» </w:t>
      </w:r>
      <w:bookmarkStart w:id="8" w:name="_Hlk72847152"/>
      <w:r w:rsidRPr="006F6FBF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6F6FBF" w:rsidRPr="006F6FBF">
        <w:rPr>
          <w:rFonts w:ascii="Times New Roman" w:hAnsi="Times New Roman" w:cs="Times New Roman"/>
          <w:sz w:val="24"/>
          <w:szCs w:val="24"/>
        </w:rPr>
        <w:t xml:space="preserve">23:49:0000000:13062 по адресу: Краснодарский край, </w:t>
      </w:r>
      <w:proofErr w:type="spellStart"/>
      <w:r w:rsidR="006F6FBF" w:rsidRPr="006F6FBF">
        <w:rPr>
          <w:rFonts w:ascii="Times New Roman" w:hAnsi="Times New Roman" w:cs="Times New Roman"/>
          <w:sz w:val="24"/>
          <w:szCs w:val="24"/>
        </w:rPr>
        <w:t>пгт.Сириус</w:t>
      </w:r>
      <w:proofErr w:type="spellEnd"/>
      <w:r w:rsidR="006F6FBF" w:rsidRPr="006F6FBF">
        <w:rPr>
          <w:rFonts w:ascii="Times New Roman" w:hAnsi="Times New Roman" w:cs="Times New Roman"/>
          <w:sz w:val="24"/>
          <w:szCs w:val="24"/>
        </w:rPr>
        <w:t>, проспект Олимпийский</w:t>
      </w:r>
      <w:r w:rsidRPr="006F6FBF">
        <w:rPr>
          <w:rFonts w:ascii="Times New Roman" w:hAnsi="Times New Roman" w:cs="Times New Roman"/>
          <w:sz w:val="24"/>
          <w:szCs w:val="24"/>
        </w:rPr>
        <w:t xml:space="preserve">, </w:t>
      </w:r>
      <w:bookmarkEnd w:id="8"/>
      <w:r w:rsidRPr="006F6FBF">
        <w:rPr>
          <w:rFonts w:ascii="Times New Roman" w:hAnsi="Times New Roman" w:cs="Times New Roman"/>
          <w:sz w:val="24"/>
          <w:szCs w:val="24"/>
        </w:rPr>
        <w:t>потенциальным покупателям, готовым приобрести ___ (указать количество и тип) резиденцию.</w:t>
      </w:r>
    </w:p>
    <w:p w14:paraId="4E2011F1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5D1807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>ФИО Покупателя: _________________________________________________</w:t>
      </w:r>
      <w:proofErr w:type="gramStart"/>
      <w:r w:rsidRPr="006F6FBF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6F6FBF">
        <w:rPr>
          <w:rFonts w:ascii="Times New Roman" w:hAnsi="Times New Roman" w:cs="Times New Roman"/>
          <w:sz w:val="24"/>
          <w:szCs w:val="24"/>
        </w:rPr>
        <w:t xml:space="preserve"> паспортные данные.</w:t>
      </w:r>
    </w:p>
    <w:p w14:paraId="716F9756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DB36E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A96018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D87075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присоединения к Системе,  просим Вас зафиксировать </w:t>
      </w:r>
      <w:r w:rsidRPr="006F6FBF">
        <w:rPr>
          <w:rFonts w:ascii="Times New Roman" w:hAnsi="Times New Roman" w:cs="Times New Roman"/>
          <w:iCs/>
          <w:sz w:val="24"/>
          <w:szCs w:val="24"/>
        </w:rPr>
        <w:t>потенциальных покупателей</w:t>
      </w:r>
      <w:r w:rsidRPr="006F6F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__________________________________</w:t>
      </w:r>
      <w:r w:rsidRPr="006F6FBF">
        <w:rPr>
          <w:rFonts w:ascii="Times New Roman" w:hAnsi="Times New Roman" w:cs="Times New Roman"/>
          <w:sz w:val="24"/>
          <w:szCs w:val="24"/>
        </w:rPr>
        <w:t xml:space="preserve"> за компанией __________________________________________, ответственный Агент ______________________ (ФИО + </w:t>
      </w:r>
      <w:proofErr w:type="spellStart"/>
      <w:r w:rsidRPr="006F6FBF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6F6FBF">
        <w:rPr>
          <w:rFonts w:ascii="Times New Roman" w:hAnsi="Times New Roman" w:cs="Times New Roman"/>
          <w:sz w:val="24"/>
          <w:szCs w:val="24"/>
        </w:rPr>
        <w:t>. телефон).</w:t>
      </w:r>
    </w:p>
    <w:p w14:paraId="635EF605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10FC86" w14:textId="77777777" w:rsidR="0049783E" w:rsidRPr="006F6FBF" w:rsidRDefault="0049783E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4914D" w14:textId="77777777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BF">
        <w:rPr>
          <w:rFonts w:ascii="Times New Roman" w:hAnsi="Times New Roman" w:cs="Times New Roman"/>
          <w:sz w:val="24"/>
          <w:szCs w:val="24"/>
        </w:rPr>
        <w:t xml:space="preserve">Приложение. </w:t>
      </w:r>
    </w:p>
    <w:p w14:paraId="6D36EAAC" w14:textId="1661F5A1" w:rsidR="0049783E" w:rsidRPr="006F6FBF" w:rsidRDefault="00DD6609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6F6FBF">
        <w:rPr>
          <w:rFonts w:ascii="Times New Roman" w:hAnsi="Times New Roman" w:cs="Times New Roman"/>
          <w:sz w:val="24"/>
          <w:szCs w:val="24"/>
          <w:lang w:bidi="hi-IN"/>
        </w:rPr>
        <w:t xml:space="preserve">Подписанное </w:t>
      </w:r>
      <w:r w:rsidR="003B58FC" w:rsidRPr="006F6FBF">
        <w:rPr>
          <w:rFonts w:ascii="Times New Roman" w:hAnsi="Times New Roman" w:cs="Times New Roman"/>
          <w:sz w:val="24"/>
          <w:szCs w:val="24"/>
        </w:rPr>
        <w:t>согласие Клиента на передачу (распространение) Агентом в Общество персональных данных Клиента</w:t>
      </w:r>
      <w:r w:rsidRPr="006F6FB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4718ED3E" w14:textId="22522F81" w:rsidR="00CC16FB" w:rsidRPr="006F6FBF" w:rsidRDefault="00CC16FB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5F52262" w14:textId="77777777" w:rsidR="00CC16FB" w:rsidRPr="006F6FBF" w:rsidRDefault="00CC16FB">
      <w:pPr>
        <w:pStyle w:val="aff3"/>
        <w:ind w:firstLine="567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229BE4AB" w14:textId="77777777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tbl>
      <w:tblPr>
        <w:tblW w:w="96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883"/>
      </w:tblGrid>
      <w:tr w:rsidR="004D2AB7" w:rsidRPr="006F6FBF" w14:paraId="0609BC69" w14:textId="77777777" w:rsidTr="004D2AB7">
        <w:trPr>
          <w:trHeight w:val="584"/>
        </w:trPr>
        <w:tc>
          <w:tcPr>
            <w:tcW w:w="4745" w:type="dxa"/>
          </w:tcPr>
          <w:p w14:paraId="5B56D21F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2CC7DC0F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83" w:type="dxa"/>
          </w:tcPr>
          <w:p w14:paraId="6B982015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06264AA1" w14:textId="14246C8D" w:rsidR="004D2AB7" w:rsidRPr="006F6FBF" w:rsidRDefault="004D2AB7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529B71A4" w14:textId="77777777" w:rsidTr="004D2AB7">
        <w:trPr>
          <w:trHeight w:val="820"/>
        </w:trPr>
        <w:tc>
          <w:tcPr>
            <w:tcW w:w="4745" w:type="dxa"/>
          </w:tcPr>
          <w:p w14:paraId="3D4237D5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064ABFD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126D8F0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A5D225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D3748A0" w14:textId="11FC25F3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83" w:type="dxa"/>
          </w:tcPr>
          <w:p w14:paraId="3F2961C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31995149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1D01B4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7B2A69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57C0982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1E30D656" w14:textId="0688B45D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799CE7FC" w14:textId="137CA0AA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p w14:paraId="2F2C65D0" w14:textId="719AD9CC" w:rsidR="00270312" w:rsidRPr="006F6FBF" w:rsidRDefault="00270312">
      <w:pPr>
        <w:widowControl/>
        <w:rPr>
          <w:rFonts w:ascii="Times New Roman" w:hAnsi="Times New Roman" w:cs="Times New Roman"/>
          <w:lang w:val="ru-RU"/>
        </w:rPr>
      </w:pPr>
    </w:p>
    <w:p w14:paraId="0A1A7867" w14:textId="77777777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lastRenderedPageBreak/>
        <w:t>ФОРМА</w:t>
      </w:r>
    </w:p>
    <w:p w14:paraId="3489CB74" w14:textId="77777777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>Согласие на обработку и передачу персональных данных</w:t>
      </w:r>
    </w:p>
    <w:p w14:paraId="254EF849" w14:textId="31939925" w:rsidR="0049783E" w:rsidRPr="006F6FBF" w:rsidRDefault="00DD6609" w:rsidP="006F6FBF">
      <w:pPr>
        <w:widowControl/>
        <w:jc w:val="center"/>
        <w:rPr>
          <w:rFonts w:ascii="Times New Roman" w:eastAsia="Calibri" w:hAnsi="Times New Roman" w:cs="Times New Roman"/>
          <w:b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 xml:space="preserve">Агентом __________ и ООО </w:t>
      </w:r>
      <w:r w:rsidR="00B6140A" w:rsidRPr="006F6FBF">
        <w:rPr>
          <w:rFonts w:ascii="Times New Roman" w:eastAsia="Calibri" w:hAnsi="Times New Roman" w:cs="Times New Roman"/>
          <w:b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lang w:val="ru-RU" w:eastAsia="en-US" w:bidi="ar-SA"/>
        </w:rPr>
        <w:t>"</w:t>
      </w:r>
    </w:p>
    <w:p w14:paraId="6197C582" w14:textId="5ECE049C" w:rsidR="0049783E" w:rsidRPr="006F6FBF" w:rsidRDefault="00DD6609">
      <w:pPr>
        <w:widowControl/>
        <w:spacing w:after="200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Я, ФИО </w:t>
      </w: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________________________________________________________________________________</w:t>
      </w:r>
    </w:p>
    <w:p w14:paraId="168106E3" w14:textId="5D6C7FD2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дата и </w:t>
      </w: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место  рождения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____________________________________________________________________</w:t>
      </w:r>
    </w:p>
    <w:p w14:paraId="6EF1F333" w14:textId="26707AC0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серия и номер документа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 удостоверяющего личность___________________________________________</w:t>
      </w:r>
    </w:p>
    <w:p w14:paraId="530BE955" w14:textId="61D9E695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дата выдачи документа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 удостоверяющего личность____________________________________________</w:t>
      </w:r>
    </w:p>
    <w:p w14:paraId="0B033AD3" w14:textId="7F034E4F" w:rsidR="0049783E" w:rsidRPr="006F6FBF" w:rsidRDefault="00DD6609">
      <w:pPr>
        <w:widowControl/>
        <w:spacing w:after="200"/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>орган выдачи документа удостоверяющего личность ________________________________________________________________________________________</w:t>
      </w:r>
    </w:p>
    <w:p w14:paraId="15F45512" w14:textId="26AFB583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u w:val="single"/>
          <w:lang w:val="ru-RU" w:eastAsia="en-US" w:bidi="ar-SA"/>
        </w:rPr>
        <w:t xml:space="preserve">адрес регистрации___________________________________________________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даю согласие Агенту ________</w:t>
      </w:r>
      <w:r w:rsidR="003B58FC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____________________________________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_____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на обработку, в том числе на сбор, систематизацию, накопление, хранение (уточнение, обновление, изменение) моих персональных данных – имени, номера контактного телефона, адреса электронной почты и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передачу их в ООО </w:t>
      </w:r>
      <w:r w:rsidR="00B6140A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", расположенному по адресу: Краснодарский край, </w:t>
      </w:r>
      <w:proofErr w:type="spellStart"/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пгт.Сириус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Олимпийский проспект, д. 21, оф. 347, в связи с моим намерением рассмотреть возможность приобретения апартаментов в Гостиничном комплексе категории 5 звезд с апартаментами на земельном участке с кадастровым номером </w:t>
      </w:r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23:49:0000000:13062 по адресу: Краснодарский край, </w:t>
      </w:r>
      <w:proofErr w:type="spellStart"/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пгт.Сириус</w:t>
      </w:r>
      <w:proofErr w:type="spellEnd"/>
      <w:r w:rsidR="006F6FBF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, проспект Олимпийский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, строительство которого осуществляет 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ООО </w:t>
      </w:r>
      <w:r w:rsidR="00B6140A"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b/>
          <w:sz w:val="22"/>
          <w:szCs w:val="22"/>
          <w:lang w:val="ru-RU" w:eastAsia="en-US" w:bidi="ar-SA"/>
        </w:rPr>
        <w:t xml:space="preserve"> "Сочи-Парк пять плюс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", с маркетинговым наименованием MANTERA </w:t>
      </w:r>
      <w:proofErr w:type="spell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Seaview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</w:t>
      </w:r>
      <w:proofErr w:type="spell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residence</w:t>
      </w:r>
      <w:proofErr w:type="spell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.</w:t>
      </w:r>
    </w:p>
    <w:p w14:paraId="44F963C3" w14:textId="7674234B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Подтверждаю, что персональные данные, относящиеся ко мне (имя, номер контактного телефона, адрес электронной почты), предоставлены мною Агенту __</w:t>
      </w:r>
      <w:r w:rsidR="003B58FC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_________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____________ путем внесения их в настоящей анкете-согласии добровольно и являются достоверными. Я извещен о том, что в случае недостоверности предоставленных персональных данных и сведений Агент ____________ и </w:t>
      </w:r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                               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ООО </w:t>
      </w:r>
      <w:r w:rsidR="00B6140A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СЗ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"Сочи-Парк пять плюс" оставляют за собой право прекратить обслуживание. Настоящим подтверждаю, что уведомлен, о том, что обработка персональных данных осуществляется Операторами любым способом, в том числе как с использованием средств автоматизации (включая программное обеспечение), так и без использования средств автоматизации (с использованием различных материальных носителей, включая бумажные носители). Настоящее право (согласие) действует в течение 75 лет и может быть отозвано, если иное не установлено действующим законодательством Российской Федерации, путем направления мной письменного уведомления в адрес Оператора (как это определение дано в Федеральном законе от 27.07.2006 № 152-ФЗ «О персональных данных»), которому </w:t>
      </w:r>
      <w:r w:rsidR="003B58FC"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передаются персональные данные.</w:t>
      </w:r>
    </w:p>
    <w:p w14:paraId="2E74FF7D" w14:textId="77777777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_______________________________/________________/ «_</w:t>
      </w:r>
      <w:proofErr w:type="gramStart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_»_</w:t>
      </w:r>
      <w:proofErr w:type="gramEnd"/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______202___ г.</w:t>
      </w:r>
    </w:p>
    <w:p w14:paraId="597A3B78" w14:textId="554A9E0D" w:rsidR="0049783E" w:rsidRPr="006F6FBF" w:rsidRDefault="00DD6609">
      <w:pPr>
        <w:widowControl/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                           ФИО</w:t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</w:r>
      <w:r w:rsidRPr="006F6FBF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ab/>
        <w:t>/ Подпись /                  Дата</w:t>
      </w:r>
    </w:p>
    <w:tbl>
      <w:tblPr>
        <w:tblW w:w="95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8"/>
        <w:gridCol w:w="4845"/>
      </w:tblGrid>
      <w:tr w:rsidR="004D2AB7" w:rsidRPr="006F6FBF" w14:paraId="60A724F9" w14:textId="77777777" w:rsidTr="004D2AB7">
        <w:trPr>
          <w:trHeight w:val="588"/>
        </w:trPr>
        <w:tc>
          <w:tcPr>
            <w:tcW w:w="4708" w:type="dxa"/>
          </w:tcPr>
          <w:p w14:paraId="30637699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72C99323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845" w:type="dxa"/>
          </w:tcPr>
          <w:p w14:paraId="6CC12624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41BF3D80" w14:textId="2CD5AEBC" w:rsidR="0056275C" w:rsidRPr="006F6FBF" w:rsidRDefault="0056275C" w:rsidP="0056275C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238758E0" w14:textId="77777777" w:rsidTr="004D2AB7">
        <w:trPr>
          <w:trHeight w:val="826"/>
        </w:trPr>
        <w:tc>
          <w:tcPr>
            <w:tcW w:w="4708" w:type="dxa"/>
          </w:tcPr>
          <w:p w14:paraId="4794F2C5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8324BBB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C900871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3CA0CA24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16996723" w14:textId="7F77A0EA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845" w:type="dxa"/>
          </w:tcPr>
          <w:p w14:paraId="04A33DC5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05854F8A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6649119C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1C357B85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1A73F4D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0111D0E4" w14:textId="0834252C" w:rsidR="0056275C" w:rsidRPr="006F6FBF" w:rsidRDefault="0056275C" w:rsidP="0056275C">
            <w:pPr>
              <w:tabs>
                <w:tab w:val="left" w:pos="851"/>
                <w:tab w:val="left" w:pos="6547"/>
              </w:tabs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10366F4B" w14:textId="70E14D44" w:rsidR="00CC16FB" w:rsidRDefault="00CC16FB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0E5E0D96" w14:textId="77777777" w:rsidR="006F6FBF" w:rsidRPr="006F6FBF" w:rsidRDefault="006F6FBF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</w:p>
    <w:p w14:paraId="40816A22" w14:textId="13583F4E" w:rsidR="0049783E" w:rsidRPr="006F6FBF" w:rsidRDefault="00DD6609">
      <w:pPr>
        <w:jc w:val="right"/>
        <w:rPr>
          <w:rFonts w:ascii="Times New Roman" w:eastAsia="Liberation Mono" w:hAnsi="Times New Roman" w:cs="Times New Roman"/>
          <w:b/>
          <w:bCs/>
          <w:lang w:val="ru-RU"/>
        </w:rPr>
      </w:pPr>
      <w:r w:rsidRPr="006F6FBF">
        <w:rPr>
          <w:rFonts w:ascii="Times New Roman" w:eastAsia="Liberation Mono" w:hAnsi="Times New Roman" w:cs="Times New Roman"/>
          <w:b/>
          <w:bCs/>
          <w:lang w:val="ru-RU"/>
        </w:rPr>
        <w:lastRenderedPageBreak/>
        <w:t>Приложение № 9 к Правилам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252"/>
        <w:gridCol w:w="251"/>
        <w:gridCol w:w="250"/>
        <w:gridCol w:w="24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6"/>
        <w:gridCol w:w="229"/>
        <w:gridCol w:w="302"/>
        <w:gridCol w:w="302"/>
        <w:gridCol w:w="281"/>
        <w:gridCol w:w="188"/>
        <w:gridCol w:w="308"/>
        <w:gridCol w:w="146"/>
        <w:gridCol w:w="90"/>
        <w:gridCol w:w="221"/>
        <w:gridCol w:w="90"/>
        <w:gridCol w:w="185"/>
        <w:gridCol w:w="228"/>
        <w:gridCol w:w="90"/>
        <w:gridCol w:w="160"/>
        <w:gridCol w:w="90"/>
        <w:gridCol w:w="157"/>
        <w:gridCol w:w="90"/>
        <w:gridCol w:w="133"/>
        <w:gridCol w:w="193"/>
        <w:gridCol w:w="90"/>
        <w:gridCol w:w="236"/>
        <w:gridCol w:w="236"/>
        <w:gridCol w:w="236"/>
        <w:gridCol w:w="138"/>
        <w:gridCol w:w="98"/>
        <w:gridCol w:w="239"/>
        <w:gridCol w:w="238"/>
        <w:gridCol w:w="147"/>
        <w:gridCol w:w="90"/>
        <w:gridCol w:w="147"/>
        <w:gridCol w:w="91"/>
      </w:tblGrid>
      <w:tr w:rsidR="0049783E" w:rsidRPr="006F6FBF" w14:paraId="6D3DF812" w14:textId="77777777" w:rsidTr="00655614">
        <w:trPr>
          <w:gridAfter w:val="1"/>
          <w:wAfter w:w="91" w:type="dxa"/>
          <w:trHeight w:val="420"/>
        </w:trPr>
        <w:tc>
          <w:tcPr>
            <w:tcW w:w="218" w:type="dxa"/>
            <w:shd w:val="clear" w:color="auto" w:fill="auto"/>
            <w:vAlign w:val="bottom"/>
          </w:tcPr>
          <w:p w14:paraId="5E1ED31B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9" w:name="_Hlk103767116"/>
          </w:p>
        </w:tc>
        <w:tc>
          <w:tcPr>
            <w:tcW w:w="8952" w:type="dxa"/>
            <w:gridSpan w:val="45"/>
            <w:tcBorders>
              <w:bottom w:val="single" w:sz="10" w:space="0" w:color="auto"/>
            </w:tcBorders>
            <w:shd w:val="clear" w:color="auto" w:fill="auto"/>
            <w:vAlign w:val="center"/>
          </w:tcPr>
          <w:p w14:paraId="5F959629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08AE9D8E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ФОРМА ОТЧЕТА АГЕНТА</w:t>
            </w:r>
          </w:p>
          <w:p w14:paraId="2DDF1153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61A87498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Отчет Агента №      от                    202__ г.</w:t>
            </w:r>
          </w:p>
          <w:p w14:paraId="168DC416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 договору №          от                    202__ г.</w:t>
            </w: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7A843CD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6584F41D" w14:textId="77777777" w:rsidTr="00655614">
        <w:trPr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D62BA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4F90493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D55E20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12CDFE7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03A7EAE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5BEA96C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1A800E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536796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5DB36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45BB836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45AC81F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603F85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615B003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7B250DC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578F9C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B6F41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63F2C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09199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CB890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F8B0E3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04ACCD1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7444A9E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9378FE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3398BB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054DDB8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16EB03F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5104BA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3D7D60A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DF16E5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0221BAC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306EAE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1B6DDFB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612BFA0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F246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62E807E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7A8543B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88647C" w14:paraId="28431192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3895F4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14:paraId="6BE2BDC8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Комитент:</w:t>
            </w:r>
          </w:p>
        </w:tc>
        <w:tc>
          <w:tcPr>
            <w:tcW w:w="218" w:type="dxa"/>
            <w:shd w:val="clear" w:color="auto" w:fill="auto"/>
            <w:vAlign w:val="bottom"/>
          </w:tcPr>
          <w:p w14:paraId="749781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69" w:type="dxa"/>
            <w:gridSpan w:val="42"/>
            <w:shd w:val="clear" w:color="auto" w:fill="auto"/>
          </w:tcPr>
          <w:p w14:paraId="73553E47" w14:textId="788E425F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ООО </w:t>
            </w:r>
            <w:r w:rsidR="00997BC9" w:rsidRPr="006F6FBF">
              <w:rPr>
                <w:rFonts w:ascii="Times New Roman" w:hAnsi="Times New Roman" w:cs="Times New Roman"/>
                <w:b/>
                <w:sz w:val="22"/>
              </w:rPr>
              <w:t xml:space="preserve">СЗ 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«Сочи-Парк пять плюс» ИНН 2367009386, 354340, Краснодарский край, </w:t>
            </w:r>
            <w:r w:rsidR="00B6140A" w:rsidRPr="006F6FBF">
              <w:rPr>
                <w:rFonts w:ascii="Times New Roman" w:hAnsi="Times New Roman" w:cs="Times New Roman"/>
                <w:b/>
                <w:sz w:val="22"/>
              </w:rPr>
              <w:t>Сириус пгт.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, Олимпийский пр-т, дом № 21, офис 347</w:t>
            </w:r>
          </w:p>
        </w:tc>
      </w:tr>
      <w:tr w:rsidR="006F6FBF" w:rsidRPr="0088647C" w14:paraId="46094FE6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3005D78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6B2AD0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4918D5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3EE93ED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151D9DD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2C3C4C9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0532BC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1C237F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2EB03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D01C60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1817DAB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62E377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1613E75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149F528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3F2E791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74E80B9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0512A94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7F5E7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FBA707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E798B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77EC7A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46230EE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A00A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166B33C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29AE46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1DD20F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1EAF845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4E759F9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177C8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3B59B15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7AF54E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2FCE235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122F34C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38094EA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81C112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47CAB18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88647C" w14:paraId="3AD81D85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6E4B0BC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center"/>
          </w:tcPr>
          <w:p w14:paraId="5010FB8F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Агент</w:t>
            </w:r>
          </w:p>
        </w:tc>
        <w:tc>
          <w:tcPr>
            <w:tcW w:w="7969" w:type="dxa"/>
            <w:gridSpan w:val="42"/>
            <w:shd w:val="clear" w:color="auto" w:fill="auto"/>
          </w:tcPr>
          <w:p w14:paraId="368F846D" w14:textId="77777777" w:rsidR="0049783E" w:rsidRPr="006F6FBF" w:rsidRDefault="00DD6609" w:rsidP="006F6FBF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 xml:space="preserve">Полное наименование Агента, ИНН, </w:t>
            </w:r>
            <w:proofErr w:type="spellStart"/>
            <w:proofErr w:type="gramStart"/>
            <w:r w:rsidRPr="006F6FBF">
              <w:rPr>
                <w:rFonts w:ascii="Times New Roman" w:hAnsi="Times New Roman" w:cs="Times New Roman"/>
                <w:i/>
                <w:sz w:val="22"/>
              </w:rPr>
              <w:t>Юр.адрес</w:t>
            </w:r>
            <w:proofErr w:type="spellEnd"/>
            <w:proofErr w:type="gramEnd"/>
          </w:p>
        </w:tc>
      </w:tr>
      <w:tr w:rsidR="006F6FBF" w:rsidRPr="0088647C" w14:paraId="2F1F1440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0FF13B9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348762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48D8ACC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3B68D6F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400C5E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358231F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EC448A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B24A3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7AE08C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A94AC4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24A26A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5DB8AC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5267166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57D37D2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677443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7254A11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3B471A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C79EBF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5C5E2EB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432B6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48955FB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258684F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34A6DCA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006AE6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2018B5E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6F083C9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2A0A072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5DC1103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529754B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29A92D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4EFFA36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402BD4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6C8A9DC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1CD4C11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28FFDCA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7ABFE7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0F3C7C0E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56589D4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2095EE28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031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2DE2DB4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Услуга</w:t>
            </w:r>
          </w:p>
        </w:tc>
        <w:tc>
          <w:tcPr>
            <w:tcW w:w="1338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08C1C9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A30E022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228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013630C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Вознаграж- дение (</w:t>
            </w:r>
            <w:r w:rsidRPr="006F6FBF">
              <w:rPr>
                <w:rFonts w:ascii="Times New Roman" w:hAnsi="Times New Roman" w:cs="Times New Roman"/>
                <w:i/>
                <w:sz w:val="22"/>
              </w:rPr>
              <w:t>указывается % вознаграждения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948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2CBB66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Сумма НДС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C2053D2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49783E" w:rsidRPr="006F6FBF" w14:paraId="63383854" w14:textId="77777777" w:rsidTr="00655614">
        <w:trPr>
          <w:gridAfter w:val="7"/>
          <w:wAfter w:w="1042" w:type="dxa"/>
          <w:trHeight w:val="300"/>
        </w:trPr>
        <w:tc>
          <w:tcPr>
            <w:tcW w:w="218" w:type="dxa"/>
            <w:shd w:val="clear" w:color="auto" w:fill="auto"/>
            <w:vAlign w:val="bottom"/>
          </w:tcPr>
          <w:p w14:paraId="1E6FD39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43162685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31" w:type="dxa"/>
            <w:gridSpan w:val="9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3D09927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38" w:type="dxa"/>
            <w:gridSpan w:val="6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34904908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14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1E4E85E9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228" w:type="dxa"/>
            <w:gridSpan w:val="7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4573F27E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48" w:type="dxa"/>
            <w:gridSpan w:val="7"/>
            <w:vMerge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0C2AA41E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76" w:type="dxa"/>
            <w:gridSpan w:val="6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AE6CC4B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49783E" w:rsidRPr="006F6FBF" w14:paraId="746FC43C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ED5DB9C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D56DB7E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82F594D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B81A17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71AFD96" w14:textId="77777777" w:rsidR="0049783E" w:rsidRPr="006F6FBF" w:rsidRDefault="0049783E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17F2A4D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6869866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2491656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78EB42D4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49783E" w:rsidRPr="0088647C" w14:paraId="2FCF57F7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EC8307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0F97E55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E706901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Наименование услуги, например договор ДДУ № …от</w:t>
            </w:r>
            <w:proofErr w:type="gramStart"/>
            <w:r w:rsidRPr="006F6FBF">
              <w:rPr>
                <w:rFonts w:ascii="Times New Roman" w:hAnsi="Times New Roman" w:cs="Times New Roman"/>
                <w:sz w:val="22"/>
              </w:rPr>
              <w:t xml:space="preserve"> ….</w:t>
            </w:r>
            <w:proofErr w:type="gramEnd"/>
            <w:r w:rsidRPr="006F6FBF">
              <w:rPr>
                <w:rFonts w:ascii="Times New Roman" w:hAnsi="Times New Roman" w:cs="Times New Roman"/>
                <w:sz w:val="22"/>
              </w:rPr>
              <w:t>Ф.И.О. покупателя</w:t>
            </w: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9793B4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AE50769" w14:textId="7777777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F6FBF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F5A2C73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Цена по договору ДДУ поступившая на счет ЭСКРОУ</w:t>
            </w: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6168016E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Сумма вознаграждения с договора ДДУ</w:t>
            </w: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E0BC801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Сумма НДС с договора ДДУ</w:t>
            </w: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5504AF8B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Общая сумма по договору ДДУ</w:t>
            </w:r>
          </w:p>
        </w:tc>
      </w:tr>
      <w:tr w:rsidR="0049783E" w:rsidRPr="006F6FBF" w14:paraId="7FB2FBDE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406E6AD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67064260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62D4F8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3505158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B4D877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851D829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26DE7C21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04CD2A8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5E3A5A9C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261621D4" w14:textId="77777777" w:rsidTr="00655614">
        <w:trPr>
          <w:gridAfter w:val="7"/>
          <w:wAfter w:w="1042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107574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050CC265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31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58A4B9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3582FB2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CEB024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EC44812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gridSpan w:val="7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2B0DBD5F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926AF64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6" w:type="dxa"/>
            <w:gridSpan w:val="6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6C236CE9" w14:textId="77777777" w:rsidR="0049783E" w:rsidRPr="006F6FBF" w:rsidRDefault="0049783E" w:rsidP="006F6FBF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42BCE636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3A1C8D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608B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D788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592F7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222A50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2242F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B7062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184DD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1394D9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E61F9C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FB8833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8E9DB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461D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2E48A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4A947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D27B60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77E6EC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86B97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2A70F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E1A105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8F2E53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950BE4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9A1A72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997585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E23F5A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49362B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53F64B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C07B6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F021C0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EFB437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858FCA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8E1A8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40DE12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384754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B932C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82BC8A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6F6FBF" w14:paraId="584448D6" w14:textId="77777777" w:rsidTr="00655614">
        <w:trPr>
          <w:gridAfter w:val="1"/>
          <w:wAfter w:w="91" w:type="dxa"/>
          <w:trHeight w:val="60"/>
        </w:trPr>
        <w:tc>
          <w:tcPr>
            <w:tcW w:w="8456" w:type="dxa"/>
            <w:gridSpan w:val="42"/>
            <w:shd w:val="clear" w:color="auto" w:fill="auto"/>
          </w:tcPr>
          <w:p w14:paraId="63D88D17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Итого: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05A9A5A4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(столбец 7)</w:t>
            </w:r>
          </w:p>
        </w:tc>
      </w:tr>
      <w:tr w:rsidR="0049783E" w:rsidRPr="006F6FBF" w14:paraId="199D714C" w14:textId="77777777" w:rsidTr="00655614">
        <w:trPr>
          <w:gridAfter w:val="1"/>
          <w:wAfter w:w="91" w:type="dxa"/>
          <w:trHeight w:val="60"/>
        </w:trPr>
        <w:tc>
          <w:tcPr>
            <w:tcW w:w="8456" w:type="dxa"/>
            <w:gridSpan w:val="42"/>
            <w:shd w:val="clear" w:color="auto" w:fill="auto"/>
          </w:tcPr>
          <w:p w14:paraId="4EAB25CA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В том числе НДС:</w:t>
            </w:r>
          </w:p>
        </w:tc>
        <w:tc>
          <w:tcPr>
            <w:tcW w:w="951" w:type="dxa"/>
            <w:gridSpan w:val="6"/>
            <w:shd w:val="clear" w:color="auto" w:fill="auto"/>
          </w:tcPr>
          <w:p w14:paraId="16D58D61" w14:textId="77777777" w:rsidR="0049783E" w:rsidRPr="006F6FBF" w:rsidRDefault="00DD6609" w:rsidP="006F6FBF">
            <w:pPr>
              <w:jc w:val="right"/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(столбец 6)</w:t>
            </w:r>
          </w:p>
        </w:tc>
      </w:tr>
      <w:tr w:rsidR="006F6FBF" w:rsidRPr="006F6FBF" w14:paraId="62FFEC01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481026C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2EACAD0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3176043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178C675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0064E7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shd w:val="clear" w:color="auto" w:fill="auto"/>
            <w:vAlign w:val="bottom"/>
          </w:tcPr>
          <w:p w14:paraId="3A22EE0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91173F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5D9A4CD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03823E2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36972F8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6107A50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shd w:val="clear" w:color="auto" w:fill="auto"/>
            <w:vAlign w:val="bottom"/>
          </w:tcPr>
          <w:p w14:paraId="7D5242C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shd w:val="clear" w:color="auto" w:fill="auto"/>
            <w:vAlign w:val="bottom"/>
          </w:tcPr>
          <w:p w14:paraId="57D97CB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14:paraId="4D92C5B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14:paraId="12B79E4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2940B8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14:paraId="33015F7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6B815E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6F2CDED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276DA01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33A479C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47E0FA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CF7ACB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64AAA22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shd w:val="clear" w:color="auto" w:fill="auto"/>
            <w:vAlign w:val="bottom"/>
          </w:tcPr>
          <w:p w14:paraId="011AB3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shd w:val="clear" w:color="auto" w:fill="auto"/>
            <w:vAlign w:val="bottom"/>
          </w:tcPr>
          <w:p w14:paraId="785830A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bottom"/>
          </w:tcPr>
          <w:p w14:paraId="6A4FE4DD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shd w:val="clear" w:color="auto" w:fill="auto"/>
            <w:vAlign w:val="bottom"/>
          </w:tcPr>
          <w:p w14:paraId="160BE87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61E1486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AA3CC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14:paraId="18EFA4E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shd w:val="clear" w:color="auto" w:fill="auto"/>
            <w:vAlign w:val="bottom"/>
          </w:tcPr>
          <w:p w14:paraId="3C94D64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14:paraId="34EE394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3217B1C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520B20F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0FFC742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88647C" w14:paraId="2C129067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0F0DD0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189" w:type="dxa"/>
            <w:gridSpan w:val="47"/>
            <w:shd w:val="clear" w:color="auto" w:fill="auto"/>
            <w:vAlign w:val="bottom"/>
          </w:tcPr>
          <w:p w14:paraId="1FFC45E8" w14:textId="519BC367" w:rsidR="0049783E" w:rsidRPr="006F6FBF" w:rsidRDefault="00DD6609" w:rsidP="006F6FBF">
            <w:pPr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 xml:space="preserve">Всего </w:t>
            </w:r>
            <w:r w:rsidR="00383270" w:rsidRPr="006F6FBF">
              <w:rPr>
                <w:rFonts w:ascii="Times New Roman" w:hAnsi="Times New Roman" w:cs="Times New Roman"/>
                <w:sz w:val="22"/>
              </w:rPr>
              <w:t>наименований,</w:t>
            </w:r>
            <w:r w:rsidRPr="006F6FBF">
              <w:rPr>
                <w:rFonts w:ascii="Times New Roman" w:hAnsi="Times New Roman" w:cs="Times New Roman"/>
                <w:sz w:val="22"/>
              </w:rPr>
              <w:t xml:space="preserve"> на сумму __________________ руб.________ коп.</w:t>
            </w:r>
          </w:p>
        </w:tc>
      </w:tr>
      <w:tr w:rsidR="0049783E" w:rsidRPr="006F6FBF" w14:paraId="5DD1D2B7" w14:textId="77777777" w:rsidTr="00655614">
        <w:trPr>
          <w:gridAfter w:val="1"/>
          <w:wAfter w:w="91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5F3A7EF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52" w:type="dxa"/>
            <w:gridSpan w:val="45"/>
            <w:shd w:val="clear" w:color="auto" w:fill="auto"/>
          </w:tcPr>
          <w:p w14:paraId="6225580A" w14:textId="77777777" w:rsidR="0049783E" w:rsidRPr="006F6FBF" w:rsidRDefault="00DD6609" w:rsidP="006F6FBF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6F6FBF">
              <w:rPr>
                <w:rFonts w:ascii="Times New Roman" w:hAnsi="Times New Roman" w:cs="Times New Roman"/>
                <w:i/>
                <w:sz w:val="22"/>
              </w:rPr>
              <w:t>(Сумма прописью)</w:t>
            </w:r>
          </w:p>
        </w:tc>
        <w:tc>
          <w:tcPr>
            <w:tcW w:w="237" w:type="dxa"/>
            <w:gridSpan w:val="2"/>
            <w:shd w:val="clear" w:color="auto" w:fill="auto"/>
            <w:vAlign w:val="bottom"/>
          </w:tcPr>
          <w:p w14:paraId="4DAF6C1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6FBF" w:rsidRPr="006F6FBF" w14:paraId="681176D9" w14:textId="77777777" w:rsidTr="00655614">
        <w:trPr>
          <w:trHeight w:val="140"/>
        </w:trPr>
        <w:tc>
          <w:tcPr>
            <w:tcW w:w="218" w:type="dxa"/>
            <w:shd w:val="clear" w:color="auto" w:fill="auto"/>
            <w:vAlign w:val="bottom"/>
          </w:tcPr>
          <w:p w14:paraId="558DB11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7CE92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AE829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78C05D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1C7C3E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7B2FF0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8EEC3B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AD8818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EEDFDB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2B68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B518BE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2716EF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4B9F2C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A3DDB0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57CA3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99A057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4CFE85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7112A1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88C87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280413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D52EB1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110D05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D15089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AF7A68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9BB834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9A8CBA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B9AC09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ADADCF6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95B921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901976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D1A836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1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D30656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9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4AF0FD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FF626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26EE53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35BE94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783E" w:rsidRPr="0088647C" w14:paraId="162AB484" w14:textId="77777777" w:rsidTr="00655614">
        <w:trPr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0109612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5FE1452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1" w:type="dxa"/>
            <w:shd w:val="clear" w:color="auto" w:fill="auto"/>
            <w:vAlign w:val="bottom"/>
          </w:tcPr>
          <w:p w14:paraId="60279CAC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shd w:val="clear" w:color="auto" w:fill="auto"/>
            <w:vAlign w:val="bottom"/>
          </w:tcPr>
          <w:p w14:paraId="6AB2692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14:paraId="59798C0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1" w:type="dxa"/>
            <w:gridSpan w:val="15"/>
            <w:shd w:val="clear" w:color="auto" w:fill="auto"/>
            <w:vAlign w:val="bottom"/>
          </w:tcPr>
          <w:p w14:paraId="26FE00F3" w14:textId="7777777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6FBF">
              <w:rPr>
                <w:rFonts w:ascii="Times New Roman" w:hAnsi="Times New Roman" w:cs="Times New Roman"/>
                <w:sz w:val="22"/>
              </w:rPr>
              <w:t>(Наименование Агента)</w:t>
            </w:r>
          </w:p>
        </w:tc>
        <w:tc>
          <w:tcPr>
            <w:tcW w:w="302" w:type="dxa"/>
            <w:shd w:val="clear" w:color="auto" w:fill="auto"/>
            <w:vAlign w:val="bottom"/>
          </w:tcPr>
          <w:p w14:paraId="79772F48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bottom"/>
          </w:tcPr>
          <w:p w14:paraId="6C5DE88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69AE30D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A93E7E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" w:type="dxa"/>
            <w:gridSpan w:val="2"/>
            <w:shd w:val="clear" w:color="auto" w:fill="auto"/>
            <w:vAlign w:val="bottom"/>
          </w:tcPr>
          <w:p w14:paraId="7733FC7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51" w:type="dxa"/>
            <w:gridSpan w:val="21"/>
            <w:shd w:val="clear" w:color="auto" w:fill="auto"/>
            <w:vAlign w:val="bottom"/>
          </w:tcPr>
          <w:p w14:paraId="2069CEAE" w14:textId="31E4D617" w:rsidR="0049783E" w:rsidRPr="006F6FBF" w:rsidRDefault="00DD6609" w:rsidP="006F6FB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 xml:space="preserve">ООО </w:t>
            </w:r>
            <w:r w:rsidR="00C84BA3" w:rsidRPr="006F6FBF">
              <w:rPr>
                <w:rFonts w:ascii="Times New Roman" w:hAnsi="Times New Roman" w:cs="Times New Roman"/>
                <w:b/>
                <w:sz w:val="22"/>
              </w:rPr>
              <w:t xml:space="preserve">СЗ </w:t>
            </w:r>
            <w:r w:rsidRPr="006F6FBF">
              <w:rPr>
                <w:rFonts w:ascii="Times New Roman" w:hAnsi="Times New Roman" w:cs="Times New Roman"/>
                <w:b/>
                <w:sz w:val="22"/>
              </w:rPr>
              <w:t>«Сочи-Парк пять плюс»</w:t>
            </w:r>
          </w:p>
        </w:tc>
      </w:tr>
      <w:tr w:rsidR="00655614" w:rsidRPr="006F6FBF" w14:paraId="3C36C5D9" w14:textId="77777777" w:rsidTr="00655614">
        <w:trPr>
          <w:gridAfter w:val="1"/>
          <w:wAfter w:w="90" w:type="dxa"/>
          <w:trHeight w:val="60"/>
        </w:trPr>
        <w:tc>
          <w:tcPr>
            <w:tcW w:w="218" w:type="dxa"/>
            <w:shd w:val="clear" w:color="auto" w:fill="auto"/>
            <w:vAlign w:val="bottom"/>
          </w:tcPr>
          <w:p w14:paraId="7F5BF47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53" w:type="dxa"/>
            <w:gridSpan w:val="3"/>
            <w:shd w:val="clear" w:color="auto" w:fill="auto"/>
            <w:vAlign w:val="bottom"/>
          </w:tcPr>
          <w:p w14:paraId="05BF0C4C" w14:textId="77777777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Агент</w:t>
            </w:r>
          </w:p>
        </w:tc>
        <w:tc>
          <w:tcPr>
            <w:tcW w:w="249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D476B9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7F7719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CDCA15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3CE56C2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DE2FCC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0785BB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7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A215F3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14:paraId="3C30DBE7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23" w:type="dxa"/>
            <w:gridSpan w:val="4"/>
            <w:shd w:val="clear" w:color="auto" w:fill="auto"/>
            <w:vAlign w:val="bottom"/>
          </w:tcPr>
          <w:p w14:paraId="3970F17A" w14:textId="77777777" w:rsidR="0049783E" w:rsidRPr="006F6FBF" w:rsidRDefault="00DD6609" w:rsidP="006F6F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F6FBF">
              <w:rPr>
                <w:rFonts w:ascii="Times New Roman" w:hAnsi="Times New Roman" w:cs="Times New Roman"/>
                <w:b/>
                <w:sz w:val="22"/>
              </w:rPr>
              <w:t>Комитент</w:t>
            </w:r>
          </w:p>
        </w:tc>
        <w:tc>
          <w:tcPr>
            <w:tcW w:w="311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CECB6E1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3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309C3F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E6F3C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23F44A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45F752E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1F2554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EE7C329" w14:textId="77777777" w:rsidR="0049783E" w:rsidRPr="006F6FBF" w:rsidRDefault="0049783E" w:rsidP="006F6F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50FA63" w14:textId="77777777" w:rsidR="0049783E" w:rsidRPr="006F6FBF" w:rsidRDefault="00DD6609" w:rsidP="006F6FB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(подпись, расшифровка </w:t>
      </w:r>
      <w:proofErr w:type="gramStart"/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подписи)   </w:t>
      </w:r>
      <w:proofErr w:type="gramEnd"/>
      <w:r w:rsidRPr="006F6FB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(подпись, расшифровка подписи)</w:t>
      </w:r>
    </w:p>
    <w:p w14:paraId="69A278A9" w14:textId="77777777" w:rsidR="0049783E" w:rsidRPr="006F6FBF" w:rsidRDefault="00DD6609" w:rsidP="006F6FBF">
      <w:pPr>
        <w:rPr>
          <w:rFonts w:ascii="Times New Roman" w:hAnsi="Times New Roman" w:cs="Times New Roman"/>
          <w:sz w:val="22"/>
          <w:szCs w:val="22"/>
        </w:rPr>
      </w:pP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>М.П</w:t>
      </w:r>
      <w:r w:rsidRPr="006F6FB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</w:r>
      <w:r w:rsidRPr="006F6FBF">
        <w:rPr>
          <w:rFonts w:ascii="Times New Roman" w:hAnsi="Times New Roman" w:cs="Times New Roman"/>
          <w:sz w:val="22"/>
          <w:szCs w:val="22"/>
        </w:rPr>
        <w:tab/>
        <w:t>М.П.</w:t>
      </w:r>
    </w:p>
    <w:tbl>
      <w:tblPr>
        <w:tblW w:w="98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4975"/>
      </w:tblGrid>
      <w:tr w:rsidR="004D2AB7" w:rsidRPr="006F6FBF" w14:paraId="77FBE4AA" w14:textId="77777777" w:rsidTr="004D2AB7">
        <w:trPr>
          <w:trHeight w:val="547"/>
        </w:trPr>
        <w:tc>
          <w:tcPr>
            <w:tcW w:w="4833" w:type="dxa"/>
          </w:tcPr>
          <w:bookmarkEnd w:id="9"/>
          <w:p w14:paraId="48170BE0" w14:textId="77777777" w:rsidR="004D2AB7" w:rsidRPr="006F6FBF" w:rsidRDefault="004D2AB7" w:rsidP="00532732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Общество </w:t>
            </w:r>
          </w:p>
          <w:p w14:paraId="372F6F63" w14:textId="77777777" w:rsidR="004D2AB7" w:rsidRPr="006F6FBF" w:rsidRDefault="004D2AB7" w:rsidP="00532732">
            <w:pPr>
              <w:tabs>
                <w:tab w:val="left" w:pos="851"/>
                <w:tab w:val="left" w:pos="6547"/>
              </w:tabs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ООО СЗ «Сочи-Парк пять плюс»</w:t>
            </w:r>
          </w:p>
        </w:tc>
        <w:tc>
          <w:tcPr>
            <w:tcW w:w="4975" w:type="dxa"/>
          </w:tcPr>
          <w:p w14:paraId="21D522C6" w14:textId="77777777" w:rsidR="006F6FBF" w:rsidRPr="006F6FBF" w:rsidRDefault="006F6FBF" w:rsidP="006F6FBF">
            <w:pPr>
              <w:shd w:val="clear" w:color="auto" w:fill="FFFFFF"/>
              <w:tabs>
                <w:tab w:val="left" w:pos="851"/>
              </w:tabs>
              <w:ind w:firstLine="34"/>
              <w:jc w:val="center"/>
              <w:outlineLvl w:val="3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Агент </w:t>
            </w:r>
          </w:p>
          <w:p w14:paraId="367D1784" w14:textId="17F53185" w:rsidR="004D2AB7" w:rsidRPr="006F6FBF" w:rsidRDefault="004D2AB7" w:rsidP="006F6FBF">
            <w:pPr>
              <w:tabs>
                <w:tab w:val="left" w:pos="851"/>
                <w:tab w:val="left" w:pos="6547"/>
              </w:tabs>
              <w:ind w:left="360" w:hanging="360"/>
              <w:jc w:val="center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  <w:tr w:rsidR="006F6FBF" w:rsidRPr="006F6FBF" w14:paraId="4E4B584E" w14:textId="77777777" w:rsidTr="004D2AB7">
        <w:trPr>
          <w:trHeight w:val="769"/>
        </w:trPr>
        <w:tc>
          <w:tcPr>
            <w:tcW w:w="4833" w:type="dxa"/>
          </w:tcPr>
          <w:p w14:paraId="1ADA2F6C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3F5A1182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7D5E88CE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2EB34C36" w14:textId="77777777" w:rsidR="006F6FBF" w:rsidRPr="006F6FBF" w:rsidRDefault="006F6FBF" w:rsidP="006F6FBF">
            <w:pPr>
              <w:tabs>
                <w:tab w:val="left" w:pos="851"/>
                <w:tab w:val="left" w:pos="6547"/>
              </w:tabs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BA9A8CE" w14:textId="2F7F7362" w:rsidR="006F6FBF" w:rsidRPr="006F6FBF" w:rsidRDefault="006F6FBF" w:rsidP="006F6FBF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_____________________ / В.М. </w:t>
            </w:r>
            <w:proofErr w:type="spellStart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Пахолюк</w:t>
            </w:r>
            <w:proofErr w:type="spellEnd"/>
            <w:r w:rsidRPr="006F6FBF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 xml:space="preserve"> /</w:t>
            </w:r>
          </w:p>
        </w:tc>
        <w:tc>
          <w:tcPr>
            <w:tcW w:w="4975" w:type="dxa"/>
          </w:tcPr>
          <w:p w14:paraId="165B6F08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Генеральный директор</w:t>
            </w:r>
          </w:p>
          <w:p w14:paraId="4CBF30FD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5DC744C2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40A5A111" w14:textId="77777777" w:rsidR="0056275C" w:rsidRPr="0056275C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</w:p>
          <w:p w14:paraId="0E66C737" w14:textId="77777777" w:rsid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</w:pPr>
            <w:r w:rsidRPr="0056275C">
              <w:rPr>
                <w:rFonts w:ascii="Times New Roman" w:eastAsia="Arial Unicode MS" w:hAnsi="Times New Roman" w:cs="Times New Roman"/>
                <w:b/>
                <w:bCs/>
                <w:lang w:val="ru-RU"/>
              </w:rPr>
              <w:t>_______________________ /           /</w:t>
            </w:r>
          </w:p>
          <w:p w14:paraId="27B7B945" w14:textId="5F6A5C60" w:rsidR="0056275C" w:rsidRPr="006F6FBF" w:rsidRDefault="0056275C" w:rsidP="0056275C">
            <w:pPr>
              <w:tabs>
                <w:tab w:val="left" w:pos="851"/>
                <w:tab w:val="left" w:pos="6547"/>
              </w:tabs>
              <w:ind w:left="360" w:hanging="360"/>
              <w:rPr>
                <w:rFonts w:ascii="Times New Roman" w:eastAsia="Liberation Mono" w:hAnsi="Times New Roman" w:cs="Times New Roman"/>
                <w:b/>
                <w:lang w:val="ru-RU"/>
              </w:rPr>
            </w:pPr>
          </w:p>
        </w:tc>
      </w:tr>
    </w:tbl>
    <w:p w14:paraId="48790534" w14:textId="77777777" w:rsidR="00270312" w:rsidRPr="006F6FBF" w:rsidRDefault="00270312" w:rsidP="0056275C">
      <w:pPr>
        <w:widowControl/>
        <w:spacing w:after="200"/>
        <w:jc w:val="both"/>
        <w:rPr>
          <w:rFonts w:ascii="Times New Roman" w:eastAsia="Calibri" w:hAnsi="Times New Roman" w:cs="Times New Roman"/>
          <w:lang w:val="ru-RU" w:eastAsia="en-US" w:bidi="ar-SA"/>
        </w:rPr>
      </w:pPr>
    </w:p>
    <w:sectPr w:rsidR="00270312" w:rsidRPr="006F6FBF" w:rsidSect="00383270">
      <w:headerReference w:type="default" r:id="rId9"/>
      <w:footerReference w:type="default" r:id="rId10"/>
      <w:pgSz w:w="12240" w:h="15840"/>
      <w:pgMar w:top="1134" w:right="850" w:bottom="1134" w:left="1701" w:header="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B596" w14:textId="77777777" w:rsidR="000F13A4" w:rsidRDefault="000F13A4">
      <w:r>
        <w:separator/>
      </w:r>
    </w:p>
  </w:endnote>
  <w:endnote w:type="continuationSeparator" w:id="0">
    <w:p w14:paraId="7194D053" w14:textId="77777777" w:rsidR="000F13A4" w:rsidRDefault="000F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sc">
    <w:altName w:val="Times New Roman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sc regular"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Helvetica Neue">
    <w:altName w:val="Arial"/>
    <w:charset w:val="CC"/>
    <w:family w:val="auto"/>
    <w:pitch w:val="variable"/>
    <w:sig w:usb0="80000267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135449"/>
      <w:docPartObj>
        <w:docPartGallery w:val="Page Numbers (Bottom of Page)"/>
        <w:docPartUnique/>
      </w:docPartObj>
    </w:sdtPr>
    <w:sdtEndPr/>
    <w:sdtContent>
      <w:p w14:paraId="0F7625E1" w14:textId="77777777" w:rsidR="00DD6609" w:rsidRDefault="00DD6609">
        <w:pPr>
          <w:pStyle w:val="afb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A50DF" w:rsidRPr="002A50DF">
          <w:rPr>
            <w:rFonts w:ascii="Times New Roman" w:hAnsi="Times New Roman" w:cs="Times New Roman"/>
            <w:noProof/>
            <w:sz w:val="22"/>
            <w:szCs w:val="22"/>
            <w:lang w:val="ru-RU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297EEDF" w14:textId="77777777" w:rsidR="00DD6609" w:rsidRDefault="00DD660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C8A9" w14:textId="77777777" w:rsidR="000F13A4" w:rsidRDefault="000F13A4">
      <w:r>
        <w:separator/>
      </w:r>
    </w:p>
  </w:footnote>
  <w:footnote w:type="continuationSeparator" w:id="0">
    <w:p w14:paraId="3FDC6662" w14:textId="77777777" w:rsidR="000F13A4" w:rsidRDefault="000F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5487" w14:textId="77777777" w:rsidR="00DD6609" w:rsidRDefault="00DD6609">
    <w:pPr>
      <w:pStyle w:val="af9"/>
    </w:pPr>
  </w:p>
  <w:p w14:paraId="3D888F97" w14:textId="77777777" w:rsidR="00DD6609" w:rsidRDefault="00DD660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1B0B"/>
    <w:multiLevelType w:val="multilevel"/>
    <w:tmpl w:val="DCCAB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344C64"/>
    <w:multiLevelType w:val="hybridMultilevel"/>
    <w:tmpl w:val="4C8C197A"/>
    <w:numStyleLink w:val="1"/>
  </w:abstractNum>
  <w:abstractNum w:abstractNumId="2" w15:restartNumberingAfterBreak="0">
    <w:nsid w:val="2B8E2500"/>
    <w:multiLevelType w:val="hybridMultilevel"/>
    <w:tmpl w:val="4C8C197A"/>
    <w:styleLink w:val="1"/>
    <w:lvl w:ilvl="0" w:tplc="D93A2724">
      <w:start w:val="1"/>
      <w:numFmt w:val="decimal"/>
      <w:pStyle w:val="1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0494F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BD249F9C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C6D675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0C6E40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C324E7F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3A9A7B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BB74DD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C3F422C2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917EED"/>
    <w:multiLevelType w:val="hybridMultilevel"/>
    <w:tmpl w:val="172EBCEA"/>
    <w:lvl w:ilvl="0" w:tplc="05B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CEDE">
      <w:start w:val="1"/>
      <w:numFmt w:val="lowerLetter"/>
      <w:lvlText w:val="%2."/>
      <w:lvlJc w:val="left"/>
      <w:pPr>
        <w:ind w:left="1440" w:hanging="360"/>
      </w:pPr>
    </w:lvl>
    <w:lvl w:ilvl="2" w:tplc="9BCA08B2">
      <w:start w:val="1"/>
      <w:numFmt w:val="lowerRoman"/>
      <w:lvlText w:val="%3."/>
      <w:lvlJc w:val="right"/>
      <w:pPr>
        <w:ind w:left="2160" w:hanging="180"/>
      </w:pPr>
    </w:lvl>
    <w:lvl w:ilvl="3" w:tplc="E01E5A90">
      <w:start w:val="1"/>
      <w:numFmt w:val="decimal"/>
      <w:lvlText w:val="%4."/>
      <w:lvlJc w:val="left"/>
      <w:pPr>
        <w:ind w:left="2880" w:hanging="360"/>
      </w:pPr>
    </w:lvl>
    <w:lvl w:ilvl="4" w:tplc="C1AA399E">
      <w:start w:val="1"/>
      <w:numFmt w:val="lowerLetter"/>
      <w:lvlText w:val="%5."/>
      <w:lvlJc w:val="left"/>
      <w:pPr>
        <w:ind w:left="3600" w:hanging="360"/>
      </w:pPr>
    </w:lvl>
    <w:lvl w:ilvl="5" w:tplc="CDB89EC0">
      <w:start w:val="1"/>
      <w:numFmt w:val="lowerRoman"/>
      <w:lvlText w:val="%6."/>
      <w:lvlJc w:val="right"/>
      <w:pPr>
        <w:ind w:left="4320" w:hanging="180"/>
      </w:pPr>
    </w:lvl>
    <w:lvl w:ilvl="6" w:tplc="D8605BA2">
      <w:start w:val="1"/>
      <w:numFmt w:val="decimal"/>
      <w:lvlText w:val="%7."/>
      <w:lvlJc w:val="left"/>
      <w:pPr>
        <w:ind w:left="5040" w:hanging="360"/>
      </w:pPr>
    </w:lvl>
    <w:lvl w:ilvl="7" w:tplc="E0FCA394">
      <w:start w:val="1"/>
      <w:numFmt w:val="lowerLetter"/>
      <w:lvlText w:val="%8."/>
      <w:lvlJc w:val="left"/>
      <w:pPr>
        <w:ind w:left="5760" w:hanging="360"/>
      </w:pPr>
    </w:lvl>
    <w:lvl w:ilvl="8" w:tplc="F8346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06B1"/>
    <w:multiLevelType w:val="hybridMultilevel"/>
    <w:tmpl w:val="C1821F26"/>
    <w:lvl w:ilvl="0" w:tplc="59C06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EC43E">
      <w:start w:val="1"/>
      <w:numFmt w:val="lowerLetter"/>
      <w:lvlText w:val="%2."/>
      <w:lvlJc w:val="left"/>
      <w:pPr>
        <w:ind w:left="1440" w:hanging="360"/>
      </w:pPr>
    </w:lvl>
    <w:lvl w:ilvl="2" w:tplc="39CC90BE">
      <w:start w:val="1"/>
      <w:numFmt w:val="lowerRoman"/>
      <w:lvlText w:val="%3."/>
      <w:lvlJc w:val="right"/>
      <w:pPr>
        <w:ind w:left="2160" w:hanging="180"/>
      </w:pPr>
    </w:lvl>
    <w:lvl w:ilvl="3" w:tplc="5DA878B2">
      <w:start w:val="1"/>
      <w:numFmt w:val="decimal"/>
      <w:lvlText w:val="%4."/>
      <w:lvlJc w:val="left"/>
      <w:pPr>
        <w:ind w:left="2880" w:hanging="360"/>
      </w:pPr>
    </w:lvl>
    <w:lvl w:ilvl="4" w:tplc="9EFCC2E8">
      <w:start w:val="1"/>
      <w:numFmt w:val="lowerLetter"/>
      <w:lvlText w:val="%5."/>
      <w:lvlJc w:val="left"/>
      <w:pPr>
        <w:ind w:left="3600" w:hanging="360"/>
      </w:pPr>
    </w:lvl>
    <w:lvl w:ilvl="5" w:tplc="EA9273F0">
      <w:start w:val="1"/>
      <w:numFmt w:val="lowerRoman"/>
      <w:lvlText w:val="%6."/>
      <w:lvlJc w:val="right"/>
      <w:pPr>
        <w:ind w:left="4320" w:hanging="180"/>
      </w:pPr>
    </w:lvl>
    <w:lvl w:ilvl="6" w:tplc="5AF25528">
      <w:start w:val="1"/>
      <w:numFmt w:val="decimal"/>
      <w:lvlText w:val="%7."/>
      <w:lvlJc w:val="left"/>
      <w:pPr>
        <w:ind w:left="5040" w:hanging="360"/>
      </w:pPr>
    </w:lvl>
    <w:lvl w:ilvl="7" w:tplc="312A89FA">
      <w:start w:val="1"/>
      <w:numFmt w:val="lowerLetter"/>
      <w:lvlText w:val="%8."/>
      <w:lvlJc w:val="left"/>
      <w:pPr>
        <w:ind w:left="5760" w:hanging="360"/>
      </w:pPr>
    </w:lvl>
    <w:lvl w:ilvl="8" w:tplc="B43632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2AB2"/>
    <w:multiLevelType w:val="multilevel"/>
    <w:tmpl w:val="5D4A7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FD791E"/>
    <w:multiLevelType w:val="hybridMultilevel"/>
    <w:tmpl w:val="AF085C30"/>
    <w:lvl w:ilvl="0" w:tplc="FA9A6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B18A">
      <w:start w:val="1"/>
      <w:numFmt w:val="lowerLetter"/>
      <w:lvlText w:val="%2."/>
      <w:lvlJc w:val="left"/>
      <w:pPr>
        <w:ind w:left="1440" w:hanging="360"/>
      </w:pPr>
    </w:lvl>
    <w:lvl w:ilvl="2" w:tplc="85101F6A">
      <w:start w:val="1"/>
      <w:numFmt w:val="lowerRoman"/>
      <w:lvlText w:val="%3."/>
      <w:lvlJc w:val="right"/>
      <w:pPr>
        <w:ind w:left="2160" w:hanging="180"/>
      </w:pPr>
    </w:lvl>
    <w:lvl w:ilvl="3" w:tplc="8592D826">
      <w:start w:val="1"/>
      <w:numFmt w:val="decimal"/>
      <w:lvlText w:val="%4."/>
      <w:lvlJc w:val="left"/>
      <w:pPr>
        <w:ind w:left="2880" w:hanging="360"/>
      </w:pPr>
    </w:lvl>
    <w:lvl w:ilvl="4" w:tplc="D4AED4CA">
      <w:start w:val="1"/>
      <w:numFmt w:val="lowerLetter"/>
      <w:lvlText w:val="%5."/>
      <w:lvlJc w:val="left"/>
      <w:pPr>
        <w:ind w:left="3600" w:hanging="360"/>
      </w:pPr>
    </w:lvl>
    <w:lvl w:ilvl="5" w:tplc="FB42B028">
      <w:start w:val="1"/>
      <w:numFmt w:val="lowerRoman"/>
      <w:lvlText w:val="%6."/>
      <w:lvlJc w:val="right"/>
      <w:pPr>
        <w:ind w:left="4320" w:hanging="180"/>
      </w:pPr>
    </w:lvl>
    <w:lvl w:ilvl="6" w:tplc="6F72E366">
      <w:start w:val="1"/>
      <w:numFmt w:val="decimal"/>
      <w:lvlText w:val="%7."/>
      <w:lvlJc w:val="left"/>
      <w:pPr>
        <w:ind w:left="5040" w:hanging="360"/>
      </w:pPr>
    </w:lvl>
    <w:lvl w:ilvl="7" w:tplc="50D8BF30">
      <w:start w:val="1"/>
      <w:numFmt w:val="lowerLetter"/>
      <w:lvlText w:val="%8."/>
      <w:lvlJc w:val="left"/>
      <w:pPr>
        <w:ind w:left="5760" w:hanging="360"/>
      </w:pPr>
    </w:lvl>
    <w:lvl w:ilvl="8" w:tplc="49F0EE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6B10"/>
    <w:multiLevelType w:val="multilevel"/>
    <w:tmpl w:val="126E721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8648A5"/>
    <w:multiLevelType w:val="hybridMultilevel"/>
    <w:tmpl w:val="62827C06"/>
    <w:lvl w:ilvl="0" w:tplc="5C2462A8">
      <w:start w:val="1"/>
      <w:numFmt w:val="decimal"/>
      <w:lvlText w:val="%1."/>
      <w:lvlJc w:val="left"/>
      <w:pPr>
        <w:ind w:left="3636" w:hanging="197"/>
        <w:jc w:val="right"/>
      </w:pPr>
      <w:rPr>
        <w:rFonts w:ascii="Calibri" w:eastAsia="Calibri" w:hAnsi="Calibri" w:cs="Calibri" w:hint="default"/>
        <w:b/>
        <w:bCs/>
        <w:color w:val="C00000"/>
        <w:spacing w:val="-2"/>
        <w:sz w:val="20"/>
        <w:szCs w:val="20"/>
        <w:lang w:val="ru-RU" w:eastAsia="en-US" w:bidi="ar-SA"/>
      </w:rPr>
    </w:lvl>
    <w:lvl w:ilvl="1" w:tplc="1BAC0E74">
      <w:start w:val="1"/>
      <w:numFmt w:val="bullet"/>
      <w:lvlText w:val="•"/>
      <w:lvlJc w:val="left"/>
      <w:pPr>
        <w:ind w:left="4222" w:hanging="197"/>
      </w:pPr>
      <w:rPr>
        <w:rFonts w:hint="default"/>
        <w:lang w:val="ru-RU" w:eastAsia="en-US" w:bidi="ar-SA"/>
      </w:rPr>
    </w:lvl>
    <w:lvl w:ilvl="2" w:tplc="F692ED56">
      <w:start w:val="1"/>
      <w:numFmt w:val="bullet"/>
      <w:lvlText w:val="•"/>
      <w:lvlJc w:val="left"/>
      <w:pPr>
        <w:ind w:left="4804" w:hanging="197"/>
      </w:pPr>
      <w:rPr>
        <w:rFonts w:hint="default"/>
        <w:lang w:val="ru-RU" w:eastAsia="en-US" w:bidi="ar-SA"/>
      </w:rPr>
    </w:lvl>
    <w:lvl w:ilvl="3" w:tplc="8A208962">
      <w:start w:val="1"/>
      <w:numFmt w:val="bullet"/>
      <w:lvlText w:val="•"/>
      <w:lvlJc w:val="left"/>
      <w:pPr>
        <w:ind w:left="5387" w:hanging="197"/>
      </w:pPr>
      <w:rPr>
        <w:rFonts w:hint="default"/>
        <w:lang w:val="ru-RU" w:eastAsia="en-US" w:bidi="ar-SA"/>
      </w:rPr>
    </w:lvl>
    <w:lvl w:ilvl="4" w:tplc="0DE43ECA">
      <w:start w:val="1"/>
      <w:numFmt w:val="bullet"/>
      <w:lvlText w:val="•"/>
      <w:lvlJc w:val="left"/>
      <w:pPr>
        <w:ind w:left="5969" w:hanging="197"/>
      </w:pPr>
      <w:rPr>
        <w:rFonts w:hint="default"/>
        <w:lang w:val="ru-RU" w:eastAsia="en-US" w:bidi="ar-SA"/>
      </w:rPr>
    </w:lvl>
    <w:lvl w:ilvl="5" w:tplc="48382450">
      <w:start w:val="1"/>
      <w:numFmt w:val="bullet"/>
      <w:lvlText w:val="•"/>
      <w:lvlJc w:val="left"/>
      <w:pPr>
        <w:ind w:left="6552" w:hanging="197"/>
      </w:pPr>
      <w:rPr>
        <w:rFonts w:hint="default"/>
        <w:lang w:val="ru-RU" w:eastAsia="en-US" w:bidi="ar-SA"/>
      </w:rPr>
    </w:lvl>
    <w:lvl w:ilvl="6" w:tplc="63E82502">
      <w:start w:val="1"/>
      <w:numFmt w:val="bullet"/>
      <w:lvlText w:val="•"/>
      <w:lvlJc w:val="left"/>
      <w:pPr>
        <w:ind w:left="7134" w:hanging="197"/>
      </w:pPr>
      <w:rPr>
        <w:rFonts w:hint="default"/>
        <w:lang w:val="ru-RU" w:eastAsia="en-US" w:bidi="ar-SA"/>
      </w:rPr>
    </w:lvl>
    <w:lvl w:ilvl="7" w:tplc="11BA6DE0">
      <w:start w:val="1"/>
      <w:numFmt w:val="bullet"/>
      <w:lvlText w:val="•"/>
      <w:lvlJc w:val="left"/>
      <w:pPr>
        <w:ind w:left="7716" w:hanging="197"/>
      </w:pPr>
      <w:rPr>
        <w:rFonts w:hint="default"/>
        <w:lang w:val="ru-RU" w:eastAsia="en-US" w:bidi="ar-SA"/>
      </w:rPr>
    </w:lvl>
    <w:lvl w:ilvl="8" w:tplc="A420E91A">
      <w:start w:val="1"/>
      <w:numFmt w:val="bullet"/>
      <w:lvlText w:val="•"/>
      <w:lvlJc w:val="left"/>
      <w:pPr>
        <w:ind w:left="8299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644506EC"/>
    <w:multiLevelType w:val="multilevel"/>
    <w:tmpl w:val="051425C6"/>
    <w:lvl w:ilvl="0">
      <w:start w:val="9"/>
      <w:numFmt w:val="decimal"/>
      <w:lvlText w:val="%1"/>
      <w:lvlJc w:val="left"/>
      <w:pPr>
        <w:ind w:left="132" w:hanging="3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46"/>
      </w:pPr>
      <w:rPr>
        <w:rFonts w:ascii="Calibri" w:eastAsia="Calibri" w:hAnsi="Calibri" w:cs="Calibri" w:hint="default"/>
        <w:b/>
        <w:bCs/>
        <w:spacing w:val="-2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8" w:hanging="505"/>
      </w:pPr>
      <w:rPr>
        <w:rFonts w:ascii="Calibri" w:eastAsia="Calibri" w:hAnsi="Calibri" w:cs="Calibri" w:hint="default"/>
        <w:spacing w:val="-2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A42098A"/>
    <w:multiLevelType w:val="multilevel"/>
    <w:tmpl w:val="66E25ED0"/>
    <w:lvl w:ilvl="0">
      <w:start w:val="9"/>
      <w:numFmt w:val="decimal"/>
      <w:lvlText w:val="%1"/>
      <w:lvlJc w:val="left"/>
      <w:pPr>
        <w:ind w:left="1160" w:hanging="45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0" w:hanging="45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0" w:hanging="457"/>
      </w:pPr>
      <w:rPr>
        <w:rFonts w:ascii="Calibri" w:eastAsia="Calibri" w:hAnsi="Calibri" w:cs="Calibri" w:hint="default"/>
        <w:spacing w:val="-2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3E"/>
    <w:rsid w:val="000108F3"/>
    <w:rsid w:val="0005039C"/>
    <w:rsid w:val="00067EC5"/>
    <w:rsid w:val="000D575D"/>
    <w:rsid w:val="000F0584"/>
    <w:rsid w:val="000F13A4"/>
    <w:rsid w:val="001118EE"/>
    <w:rsid w:val="001145DD"/>
    <w:rsid w:val="00136C1F"/>
    <w:rsid w:val="0014450A"/>
    <w:rsid w:val="00173A8E"/>
    <w:rsid w:val="001A10E2"/>
    <w:rsid w:val="001B6AD4"/>
    <w:rsid w:val="00260F7F"/>
    <w:rsid w:val="00270312"/>
    <w:rsid w:val="00271CDB"/>
    <w:rsid w:val="00292F17"/>
    <w:rsid w:val="00295CFF"/>
    <w:rsid w:val="002A50DF"/>
    <w:rsid w:val="002E6049"/>
    <w:rsid w:val="002F55E9"/>
    <w:rsid w:val="003112FA"/>
    <w:rsid w:val="00352339"/>
    <w:rsid w:val="00383270"/>
    <w:rsid w:val="003B58FC"/>
    <w:rsid w:val="003D505A"/>
    <w:rsid w:val="00427A0B"/>
    <w:rsid w:val="004667F4"/>
    <w:rsid w:val="0049783E"/>
    <w:rsid w:val="004D2AB7"/>
    <w:rsid w:val="004D46DD"/>
    <w:rsid w:val="005055A0"/>
    <w:rsid w:val="0055410F"/>
    <w:rsid w:val="0056275C"/>
    <w:rsid w:val="005921C2"/>
    <w:rsid w:val="005C4ACC"/>
    <w:rsid w:val="00655614"/>
    <w:rsid w:val="006906D1"/>
    <w:rsid w:val="006F6FBF"/>
    <w:rsid w:val="00743F11"/>
    <w:rsid w:val="00745FF9"/>
    <w:rsid w:val="007D22BB"/>
    <w:rsid w:val="00841572"/>
    <w:rsid w:val="00871C9A"/>
    <w:rsid w:val="008846E1"/>
    <w:rsid w:val="0088647C"/>
    <w:rsid w:val="008924F5"/>
    <w:rsid w:val="008A5D21"/>
    <w:rsid w:val="008D5389"/>
    <w:rsid w:val="009030E9"/>
    <w:rsid w:val="00903B97"/>
    <w:rsid w:val="00936F74"/>
    <w:rsid w:val="0096092C"/>
    <w:rsid w:val="00967EBF"/>
    <w:rsid w:val="00997BC9"/>
    <w:rsid w:val="009A4D33"/>
    <w:rsid w:val="009F1C4B"/>
    <w:rsid w:val="00A05400"/>
    <w:rsid w:val="00A1584B"/>
    <w:rsid w:val="00A91A28"/>
    <w:rsid w:val="00B40BE8"/>
    <w:rsid w:val="00B6140A"/>
    <w:rsid w:val="00BA08A1"/>
    <w:rsid w:val="00BB1C8E"/>
    <w:rsid w:val="00BC14BF"/>
    <w:rsid w:val="00BC4012"/>
    <w:rsid w:val="00C52039"/>
    <w:rsid w:val="00C66DF4"/>
    <w:rsid w:val="00C84BA3"/>
    <w:rsid w:val="00CC16FB"/>
    <w:rsid w:val="00D23892"/>
    <w:rsid w:val="00D70CDD"/>
    <w:rsid w:val="00D92F92"/>
    <w:rsid w:val="00DD6609"/>
    <w:rsid w:val="00DE3C6B"/>
    <w:rsid w:val="00E20974"/>
    <w:rsid w:val="00EB3067"/>
    <w:rsid w:val="00EE5822"/>
    <w:rsid w:val="00F36810"/>
    <w:rsid w:val="00F418CE"/>
    <w:rsid w:val="00F61D51"/>
    <w:rsid w:val="00F7636E"/>
    <w:rsid w:val="00FB7B69"/>
    <w:rsid w:val="00F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37B"/>
  <w15:docId w15:val="{EEFD96D0-3272-443F-BFC6-D326AB4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B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Mangal"/>
      <w:color w:val="2F5496" w:themeColor="accent1" w:themeShade="BF"/>
      <w:sz w:val="26"/>
      <w:szCs w:val="23"/>
    </w:rPr>
  </w:style>
  <w:style w:type="paragraph" w:styleId="3">
    <w:name w:val="heading 3"/>
    <w:basedOn w:val="a"/>
    <w:link w:val="30"/>
    <w:uiPriority w:val="9"/>
    <w:unhideWhenUsed/>
    <w:qFormat/>
    <w:pPr>
      <w:ind w:left="243"/>
      <w:outlineLvl w:val="2"/>
    </w:pPr>
    <w:rPr>
      <w:rFonts w:ascii="Calibri" w:eastAsia="Calibri" w:hAnsi="Calibri" w:cs="Calibri"/>
      <w:b/>
      <w:bCs/>
      <w:sz w:val="20"/>
      <w:szCs w:val="20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rPr>
      <w:rFonts w:ascii="Helvetica Neue" w:eastAsia="Arial Unicode MS" w:hAnsi="Helvetica Neue" w:cs="Arial Unicode MS"/>
      <w:color w:val="000000"/>
      <w:sz w:val="22"/>
      <w:szCs w:val="22"/>
      <w:lang w:val="ru-RU" w:eastAsia="ru-RU" w:bidi="ar-SA"/>
    </w:rPr>
  </w:style>
  <w:style w:type="character" w:customStyle="1" w:styleId="af3">
    <w:name w:val="Нет"/>
    <w:rPr>
      <w:lang w:val="ru-RU"/>
    </w:rPr>
  </w:style>
  <w:style w:type="character" w:styleId="af4">
    <w:name w:val="annotation reference"/>
    <w:rPr>
      <w:sz w:val="16"/>
      <w:szCs w:val="16"/>
    </w:rPr>
  </w:style>
  <w:style w:type="paragraph" w:styleId="af5">
    <w:name w:val="annotation text"/>
    <w:basedOn w:val="a"/>
    <w:link w:val="af6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af6">
    <w:name w:val="Текст примечания Знак"/>
    <w:basedOn w:val="a0"/>
    <w:link w:val="af5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pPr>
      <w:widowControl w:val="0"/>
    </w:pPr>
    <w:rPr>
      <w:rFonts w:ascii="Liberation Serif" w:eastAsia="noto serif sc" w:hAnsi="Liberation Serif" w:cs="Mangal"/>
      <w:b/>
      <w:bCs/>
      <w:sz w:val="18"/>
      <w:szCs w:val="18"/>
      <w:lang w:eastAsia="zh-CN" w:bidi="hi-IN"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Times New Roman" w:eastAsia="Times New Roman" w:hAnsi="Times New Roman" w:cs="Mangal"/>
      <w:b/>
      <w:bCs/>
      <w:sz w:val="20"/>
      <w:szCs w:val="18"/>
      <w:lang w:eastAsia="en-US" w:bidi="ar-SA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Mangal"/>
      <w:sz w:val="21"/>
      <w:szCs w:val="21"/>
    </w:rPr>
  </w:style>
  <w:style w:type="character" w:customStyle="1" w:styleId="afa">
    <w:name w:val="Верхний колонтитул Знак"/>
    <w:basedOn w:val="a0"/>
    <w:link w:val="af9"/>
    <w:uiPriority w:val="99"/>
    <w:rPr>
      <w:rFonts w:cs="Mangal"/>
      <w:sz w:val="21"/>
      <w:szCs w:val="21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Mangal"/>
      <w:sz w:val="21"/>
      <w:szCs w:val="21"/>
    </w:rPr>
  </w:style>
  <w:style w:type="character" w:customStyle="1" w:styleId="afc">
    <w:name w:val="Нижний колонтитул Знак"/>
    <w:basedOn w:val="a0"/>
    <w:link w:val="afb"/>
    <w:uiPriority w:val="99"/>
    <w:rPr>
      <w:rFonts w:cs="Mangal"/>
      <w:sz w:val="21"/>
      <w:szCs w:val="21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Mangal"/>
      <w:sz w:val="16"/>
      <w:szCs w:val="14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0"/>
      <w:szCs w:val="20"/>
      <w:lang w:val="ru-RU" w:eastAsia="en-US" w:bidi="ar-SA"/>
    </w:rPr>
  </w:style>
  <w:style w:type="paragraph" w:styleId="aff">
    <w:name w:val="List Paragraph"/>
    <w:basedOn w:val="a"/>
    <w:qFormat/>
    <w:pPr>
      <w:ind w:left="118" w:firstLine="561"/>
    </w:pPr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Mangal"/>
      <w:color w:val="2F5496" w:themeColor="accent1" w:themeShade="BF"/>
      <w:sz w:val="26"/>
      <w:szCs w:val="23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E1DFDD" w:fill="E1DFDD"/>
    </w:rPr>
  </w:style>
  <w:style w:type="character" w:customStyle="1" w:styleId="11">
    <w:name w:val="Заголовок 1 Знак"/>
    <w:basedOn w:val="a0"/>
    <w:link w:val="10"/>
    <w:uiPriority w:val="9"/>
    <w:rPr>
      <w:rFonts w:ascii="Calibri Light" w:eastAsia="Calibri Light" w:hAnsi="Calibri Light" w:cs="Mangal"/>
      <w:color w:val="2F5496" w:themeColor="accent1" w:themeShade="BF"/>
      <w:sz w:val="32"/>
      <w:szCs w:val="29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Times New Roman"/>
      <w:sz w:val="2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link w:val="aff2"/>
    <w:uiPriority w:val="10"/>
    <w:qFormat/>
    <w:pPr>
      <w:pBdr>
        <w:top w:val="none" w:sz="4" w:space="0" w:color="000000"/>
        <w:left w:val="none" w:sz="4" w:space="0" w:color="000000"/>
        <w:bottom w:val="single" w:sz="48" w:space="0" w:color="FF7A00"/>
        <w:right w:val="none" w:sz="4" w:space="0" w:color="000000"/>
        <w:between w:val="none" w:sz="4" w:space="0" w:color="000000"/>
      </w:pBdr>
      <w:spacing w:after="400"/>
    </w:pPr>
    <w:rPr>
      <w:rFonts w:ascii="Arial" w:eastAsia="Arial Unicode MS" w:hAnsi="Arial" w:cs="Arial Unicode MS"/>
      <w:b/>
      <w:bCs/>
      <w:color w:val="454541"/>
      <w:sz w:val="60"/>
      <w:szCs w:val="60"/>
      <w:lang w:val="ru-RU" w:eastAsia="ru-RU" w:bidi="ar-SA"/>
    </w:rPr>
  </w:style>
  <w:style w:type="character" w:customStyle="1" w:styleId="aff2">
    <w:name w:val="Заголовок Знак"/>
    <w:basedOn w:val="a0"/>
    <w:link w:val="aff1"/>
    <w:uiPriority w:val="10"/>
    <w:rPr>
      <w:rFonts w:ascii="Arial" w:eastAsia="Arial Unicode MS" w:hAnsi="Arial" w:cs="Arial Unicode MS"/>
      <w:b/>
      <w:bCs/>
      <w:color w:val="454541"/>
      <w:sz w:val="60"/>
      <w:szCs w:val="60"/>
      <w:lang w:val="ru-RU" w:eastAsia="ru-RU" w:bidi="ar-SA"/>
    </w:rPr>
  </w:style>
  <w:style w:type="numbering" w:customStyle="1" w:styleId="1">
    <w:name w:val="Импортированный стиль 1"/>
    <w:pPr>
      <w:numPr>
        <w:numId w:val="8"/>
      </w:numPr>
    </w:pPr>
  </w:style>
  <w:style w:type="paragraph" w:styleId="aff3">
    <w:name w:val="No Spacing"/>
    <w:uiPriority w:val="1"/>
    <w:qFormat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ff4">
    <w:name w:val="Revision"/>
    <w:hidden/>
    <w:uiPriority w:val="99"/>
    <w:semiHidden/>
    <w:rPr>
      <w:rFonts w:cs="Mangal"/>
      <w:sz w:val="21"/>
      <w:szCs w:val="21"/>
    </w:rPr>
  </w:style>
  <w:style w:type="character" w:styleId="af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TableStyle0">
    <w:name w:val="TableStyle0"/>
    <w:rPr>
      <w:rFonts w:ascii="Arial" w:eastAsia="Calibri" w:hAnsi="Arial" w:cs="Calibri"/>
      <w:sz w:val="16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Unresolved Mention"/>
    <w:basedOn w:val="a0"/>
    <w:uiPriority w:val="99"/>
    <w:semiHidden/>
    <w:unhideWhenUsed/>
    <w:rsid w:val="00EB3067"/>
    <w:rPr>
      <w:color w:val="605E5C"/>
      <w:shd w:val="clear" w:color="auto" w:fill="E1DFDD"/>
    </w:rPr>
  </w:style>
  <w:style w:type="paragraph" w:styleId="aff7">
    <w:name w:val="Normal (Web)"/>
    <w:basedOn w:val="a"/>
    <w:uiPriority w:val="99"/>
    <w:unhideWhenUsed/>
    <w:rsid w:val="008D53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D53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D5389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era-residenc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sernick666@gmail.com</dc:creator>
  <cp:lastModifiedBy>Екатерина Аникина</cp:lastModifiedBy>
  <cp:revision>4</cp:revision>
  <cp:lastPrinted>2024-09-30T08:17:00Z</cp:lastPrinted>
  <dcterms:created xsi:type="dcterms:W3CDTF">2024-10-03T11:52:00Z</dcterms:created>
  <dcterms:modified xsi:type="dcterms:W3CDTF">2025-03-26T14:53:00Z</dcterms:modified>
  <dc:language>en-US</dc:language>
</cp:coreProperties>
</file>